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основного </w:t>
      </w:r>
      <w:r w:rsidRPr="00125B4F">
        <w:rPr>
          <w:rFonts w:ascii="Times New Roman" w:hAnsi="Times New Roman"/>
          <w:sz w:val="28"/>
          <w:szCs w:val="28"/>
        </w:rPr>
        <w:t>общего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bookmarkEnd w:id="0"/>
    <w:p w:rsidR="004A3B94" w:rsidRPr="00E97BBA" w:rsidRDefault="004A3B94" w:rsidP="00B034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 xml:space="preserve">5 </w:t>
      </w:r>
    </w:p>
    <w:p w:rsidR="004A3B94" w:rsidRPr="00E97BBA" w:rsidRDefault="004A3B94" w:rsidP="00B034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биология</w:t>
      </w:r>
      <w:r>
        <w:rPr>
          <w:sz w:val="22"/>
          <w:szCs w:val="22"/>
        </w:rPr>
        <w:t xml:space="preserve"> </w:t>
      </w:r>
    </w:p>
    <w:p w:rsidR="004A3B94" w:rsidRPr="00E97BBA" w:rsidRDefault="004A3B94" w:rsidP="00B034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B63A9F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Pr="00E97BBA" w:rsidRDefault="004A3B94" w:rsidP="00B034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Ярош Е.Н.</w:t>
      </w:r>
    </w:p>
    <w:tbl>
      <w:tblPr>
        <w:tblpPr w:leftFromText="180" w:rightFromText="180" w:vertAnchor="page" w:horzAnchor="margin" w:tblpXSpec="right" w:tblpY="3046"/>
        <w:tblW w:w="1480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45"/>
        <w:gridCol w:w="705"/>
        <w:gridCol w:w="1719"/>
        <w:gridCol w:w="2074"/>
        <w:gridCol w:w="1548"/>
        <w:gridCol w:w="1450"/>
        <w:gridCol w:w="4112"/>
        <w:gridCol w:w="1620"/>
        <w:gridCol w:w="1478"/>
      </w:tblGrid>
      <w:tr w:rsidR="004A3B94" w:rsidRPr="00E97BBA" w:rsidTr="0060768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B63A9F">
        <w:trPr>
          <w:trHeight w:val="222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3A9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3A9F"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B63A9F" w:rsidRDefault="004A3B94" w:rsidP="00B63A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</w:rPr>
              <w:t>Ботаника — наука о растениях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B63A9F" w:rsidRDefault="004A3B94" w:rsidP="00B63A9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63A9F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63A9F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63A9F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63A9F">
              <w:rPr>
                <w:sz w:val="22"/>
                <w:szCs w:val="22"/>
              </w:rPr>
              <w:t>https://infourok.ru/videouroki/71</w:t>
            </w:r>
          </w:p>
          <w:p w:rsidR="004A3B94" w:rsidRPr="00B63A9F" w:rsidRDefault="004A3B94" w:rsidP="00B63A9F">
            <w:pPr>
              <w:spacing w:after="0" w:line="240" w:lineRule="auto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src.infourok.ru/12o/84f6b078/img/videourok/pptx.jpg" style="width:36pt;height:46.5pt;visibility:visible">
                  <v:imagedata r:id="rId6" o:title=""/>
                </v:shape>
              </w:pict>
            </w:r>
          </w:p>
          <w:p w:rsidR="004A3B94" w:rsidRPr="00B63A9F" w:rsidRDefault="004A3B94" w:rsidP="00B63A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hyperlink r:id="rId7" w:history="1">
              <w:r w:rsidRPr="00B63A9F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11) Растения.pptx</w:t>
              </w:r>
            </w:hyperlink>
          </w:p>
          <w:p w:rsidR="004A3B94" w:rsidRPr="00B63A9F" w:rsidRDefault="004A3B94" w:rsidP="00B63A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63A9F">
              <w:rPr>
                <w:rFonts w:ascii="Times New Roman" w:hAnsi="Times New Roman"/>
              </w:rPr>
              <w:t>1.71 MB.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63A9F">
              <w:rPr>
                <w:sz w:val="22"/>
                <w:szCs w:val="22"/>
              </w:rPr>
              <w:t>П.17,вопросы после параграфа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B63A9F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63A9F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B63A9F">
        <w:trPr>
          <w:trHeight w:val="192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13.04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Водоросли, их многооб-разие, строе-ние, среда обитания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97BBA">
              <w:rPr>
                <w:sz w:val="22"/>
                <w:szCs w:val="22"/>
                <w:lang w:val="en-US"/>
              </w:rPr>
              <w:t>resh.edu.ru/subject/lesson/7854/start/274129/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П.18, вопросы после параграфа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B63A9F">
        <w:trPr>
          <w:trHeight w:val="114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Роль водорослей в природе и жизни человек. Охрана водорослей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Роль водорослей жизни человека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97BBA">
              <w:rPr>
                <w:sz w:val="22"/>
                <w:szCs w:val="22"/>
                <w:lang w:val="en-US"/>
              </w:rPr>
              <w:t>resh.edu.ru/subject/lesson/7854/start/274129/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Составить кроссворд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0768F">
        <w:trPr>
          <w:trHeight w:val="2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Лишайники. Мхи. Папоротники, хвощи, плауны</w:t>
            </w:r>
          </w:p>
          <w:p w:rsidR="004A3B94" w:rsidRPr="00E97BBA" w:rsidRDefault="004A3B94" w:rsidP="00B63A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Особенности строения и жизнедеятельности лишайников. 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7BBA">
              <w:rPr>
                <w:rFonts w:ascii="Times New Roman" w:hAnsi="Times New Roman"/>
                <w:lang w:val="en-US"/>
              </w:rPr>
              <w:t xml:space="preserve">resh.edu.ru/subject/lesson/7854/start/274129 </w:t>
            </w:r>
            <w:r w:rsidRPr="00E97BBA">
              <w:rPr>
                <w:rFonts w:ascii="Times New Roman" w:hAnsi="Times New Roman"/>
                <w:noProof/>
              </w:rPr>
              <w:pict>
                <v:shape id="Рисунок 3" o:spid="_x0000_i1026" type="#_x0000_t75" alt="https://src.infourok.ru/12o/84f6b078/img/videourok/pptx.jpg" style="width:36pt;height:46.5pt;visibility:visible">
                  <v:imagedata r:id="rId6" o:title=""/>
                </v:shape>
              </w:pict>
            </w:r>
          </w:p>
          <w:p w:rsidR="004A3B94" w:rsidRPr="00E97BBA" w:rsidRDefault="004A3B94" w:rsidP="00B63A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hyperlink r:id="rId8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15) Лишайники.pptx</w:t>
              </w:r>
            </w:hyperlink>
          </w:p>
          <w:p w:rsidR="004A3B94" w:rsidRPr="00E97BBA" w:rsidRDefault="004A3B94" w:rsidP="00B63A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1.25 MB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97BBA">
              <w:rPr>
                <w:sz w:val="22"/>
                <w:szCs w:val="22"/>
                <w:lang w:val="en-US"/>
              </w:rPr>
              <w:t xml:space="preserve"> /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П.19, вопросы после параграфа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0768F">
        <w:trPr>
          <w:trHeight w:val="2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Итоговая работа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Текст работы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0768F">
        <w:trPr>
          <w:trHeight w:val="2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Происхождение растений. Основные этапы развития растительного мира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Определяют понятия «палеонтология», «палеоботаника», «риниофиты». Характеризуют основные этапы развития растительного мира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https://resh.edu.ru/subject/lesson/2454/start/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П.24,письменно ответить на вопросы 1-3 после параграфа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 w:rsidP="0060768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основного </w:t>
      </w:r>
      <w:r w:rsidRPr="00125B4F">
        <w:rPr>
          <w:rFonts w:ascii="Times New Roman" w:hAnsi="Times New Roman"/>
          <w:sz w:val="28"/>
          <w:szCs w:val="28"/>
        </w:rPr>
        <w:t>общего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Default="004A3B94">
      <w:pPr>
        <w:rPr>
          <w:rFonts w:ascii="Times New Roman" w:hAnsi="Times New Roman"/>
        </w:rPr>
      </w:pPr>
    </w:p>
    <w:p w:rsidR="004A3B94" w:rsidRPr="00E97BBA" w:rsidRDefault="004A3B94" w:rsidP="006076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 xml:space="preserve">6 </w:t>
      </w:r>
    </w:p>
    <w:p w:rsidR="004A3B94" w:rsidRPr="00E97BBA" w:rsidRDefault="004A3B94" w:rsidP="006076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E97BBA"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биология</w:t>
      </w:r>
      <w:r w:rsidRPr="00E97B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A3B94" w:rsidRPr="00E97BBA" w:rsidRDefault="004A3B94" w:rsidP="006076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B63A9F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Default="004A3B94" w:rsidP="006076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E97BBA"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Ярош Е.Н</w:t>
      </w:r>
      <w:r>
        <w:rPr>
          <w:sz w:val="22"/>
          <w:szCs w:val="22"/>
        </w:rPr>
        <w:t xml:space="preserve"> </w:t>
      </w:r>
    </w:p>
    <w:p w:rsidR="004A3B94" w:rsidRPr="00E97BBA" w:rsidRDefault="004A3B94" w:rsidP="0060768F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24"/>
        <w:gridCol w:w="2334"/>
        <w:gridCol w:w="2334"/>
        <w:gridCol w:w="1494"/>
        <w:gridCol w:w="1349"/>
        <w:gridCol w:w="2879"/>
        <w:gridCol w:w="1565"/>
        <w:gridCol w:w="1480"/>
      </w:tblGrid>
      <w:tr w:rsidR="004A3B94" w:rsidRPr="00E97BBA" w:rsidTr="0066389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60768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07.04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Семейства Пасленовые и Бобовые Семейство Сложноцветные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50E6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Выделяют основные особенности растений семейств Пасленовые и Бобовые Семейство Сложноцветные Знакомятся с определительными карточками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https://infourok.ru/videouroki/71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П.28, вопросы после параграфа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14.04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Класс Однодольные. Семейства Злаковые и Лилейные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50E65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Выделяют основные особенности растений семейств Злаковые и Лилейные. Определяют растения по карточкам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https://infourok.ru/videouroki/128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П.29, вопросы после параграфа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21.04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Важнейшие сельскохозяйственные растения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https://infourok.ru/videouroki/129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П.30, вопросы после параграфа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B63A9F">
        <w:trPr>
          <w:trHeight w:val="496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28.04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bCs/>
                <w:sz w:val="22"/>
                <w:szCs w:val="22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https://infourok.ru/videouroki/130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B63A9F" w:rsidRDefault="004A3B94" w:rsidP="00B63A9F">
            <w:pPr>
              <w:spacing w:line="226" w:lineRule="exact"/>
              <w:rPr>
                <w:rFonts w:ascii="Times New Roman" w:hAnsi="Times New Roman"/>
              </w:rPr>
            </w:pPr>
            <w:r w:rsidRPr="00E97BBA"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12.05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Природные сообщества. Развитие и смена растительных сообществ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736A6">
            <w:pPr>
              <w:spacing w:line="226" w:lineRule="exact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Типы растительных сообществ. Взаимосвязи в растительном сообществе. Сезонные изменения в растительном сообществе. Сожительство организмов в растительном сообществе 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425928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21" o:spid="_x0000_i1027" type="#_x0000_t75" alt="https://src.infourok.ru/13h/84f6b078/img/videourok/pptx.jpg" style="width:36pt;height:46.5pt;visibility:visible">
                  <v:imagedata r:id="rId6" o:title=""/>
                </v:shape>
              </w:pict>
            </w:r>
          </w:p>
          <w:p w:rsidR="004A3B94" w:rsidRPr="00E97BBA" w:rsidRDefault="004A3B94" w:rsidP="0042592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9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20) Природные сообщества.pptx</w:t>
              </w:r>
            </w:hyperlink>
          </w:p>
          <w:p w:rsidR="004A3B94" w:rsidRPr="00E97BBA" w:rsidRDefault="004A3B94" w:rsidP="0042592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2.68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A50E65">
            <w:pPr>
              <w:spacing w:line="226" w:lineRule="exact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П.31, письменно ответить на вопросы 1-3 после параграфа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19.05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Итоговая работа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онлайн консультация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A50E65">
            <w:pPr>
              <w:spacing w:line="226" w:lineRule="exact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Текст работы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26.05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736A6">
            <w:pPr>
              <w:spacing w:line="226" w:lineRule="exact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425928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23" o:spid="_x0000_i1028" type="#_x0000_t75" alt="https://src.infourok.ru/13h/84f6b078/img/videourok/pptx.jpg" style="width:36pt;height:46.5pt;visibility:visible">
                  <v:imagedata r:id="rId6" o:title=""/>
                </v:shape>
              </w:pict>
            </w:r>
          </w:p>
          <w:p w:rsidR="004A3B94" w:rsidRPr="00E97BBA" w:rsidRDefault="004A3B94" w:rsidP="0042592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0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24) Важность охраны живого мира планеты.pptx</w:t>
              </w:r>
            </w:hyperlink>
          </w:p>
          <w:p w:rsidR="004A3B94" w:rsidRPr="00E97BBA" w:rsidRDefault="004A3B94" w:rsidP="0042592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1.27 MB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A50E65">
            <w:pPr>
              <w:spacing w:line="226" w:lineRule="exact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П.32, письменно ответить на вопросы 1-3 после параграфа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>
      <w:pPr>
        <w:rPr>
          <w:rFonts w:ascii="Times New Roman" w:hAnsi="Times New Roman"/>
        </w:rPr>
      </w:pP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BBA">
        <w:rPr>
          <w:rFonts w:ascii="Times New Roman" w:hAnsi="Times New Roman"/>
        </w:rPr>
        <w:br w:type="page"/>
      </w: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>овательных программ основного среднего</w:t>
      </w:r>
      <w:r w:rsidRPr="00125B4F">
        <w:rPr>
          <w:rFonts w:ascii="Times New Roman" w:hAnsi="Times New Roman"/>
          <w:sz w:val="28"/>
          <w:szCs w:val="28"/>
        </w:rPr>
        <w:t xml:space="preserve">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Pr="00E97BBA" w:rsidRDefault="004A3B94" w:rsidP="00F97D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 </w:t>
      </w:r>
    </w:p>
    <w:p w:rsidR="004A3B94" w:rsidRPr="00E97BBA" w:rsidRDefault="004A3B94" w:rsidP="00F97D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E97BBA"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биология</w:t>
      </w:r>
      <w:r w:rsidRPr="00E97B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A3B94" w:rsidRPr="00E97BBA" w:rsidRDefault="004A3B94" w:rsidP="00F97D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B63A9F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Default="004A3B94" w:rsidP="00F97D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E97BBA"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Ярош Е.Н.</w:t>
      </w:r>
      <w:r w:rsidRPr="00E97B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A3B94" w:rsidRPr="00E97BBA" w:rsidRDefault="004A3B94" w:rsidP="00F97DAB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08"/>
        <w:gridCol w:w="1915"/>
        <w:gridCol w:w="1944"/>
        <w:gridCol w:w="1473"/>
        <w:gridCol w:w="1329"/>
        <w:gridCol w:w="4271"/>
        <w:gridCol w:w="1061"/>
        <w:gridCol w:w="1458"/>
      </w:tblGrid>
      <w:tr w:rsidR="004A3B94" w:rsidRPr="00E97BBA" w:rsidTr="00663899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08.04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Половые хромосомы. Сцепленное с полом наследование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Хромосомная теория наследственности. Закон сцепленного наследования генов. Работы и  закон Моргана. Закон нарушения сцепления генов. Рекомбинация генов. Хромосомная теория наследственности.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https://resh.edu.ru/subject/lesson/4755/start/118828/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П.45,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10.04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z w:val="22"/>
                <w:szCs w:val="22"/>
              </w:rPr>
              <w:t>Изменчивость: наследственная и ненаследственная.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Изменчивость. Признаки: качественные, количественные. Варианта. Вариационный ряд. Вариационная кривая нормального распределения. Предел изменчивости признака. Норма реакции.</w:t>
            </w:r>
          </w:p>
          <w:p w:rsidR="004A3B94" w:rsidRPr="00E97BBA" w:rsidRDefault="004A3B94" w:rsidP="00D25D2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 xml:space="preserve"> Изменчивость ненаследственная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https://resh.edu.ru/subject/lesson/4755/start/118828/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П.46,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15.04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z w:val="22"/>
                <w:szCs w:val="22"/>
              </w:rPr>
              <w:t>Виды мутаций. Значение генетики для медицины и селекции.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Мутации: генные (точковые), хромосомные, геномные.</w:t>
            </w:r>
            <w:r w:rsidRPr="00E97BBA">
              <w:rPr>
                <w:bCs/>
                <w:color w:val="000000"/>
                <w:sz w:val="22"/>
                <w:szCs w:val="22"/>
                <w:u w:val="single"/>
              </w:rPr>
              <w:t xml:space="preserve"> Описывают</w:t>
            </w:r>
            <w:r w:rsidRPr="00E97BBA">
              <w:rPr>
                <w:sz w:val="22"/>
                <w:szCs w:val="22"/>
              </w:rPr>
              <w:t xml:space="preserve"> Хромосомные перестройки (абберации) (виды хромосомных мутаций): делеция, дупликация, транслокация, инверсия.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https://resh.edu.ru/subject/lesson/5387/start/17435/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П.47,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17.04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z w:val="22"/>
                <w:szCs w:val="22"/>
              </w:rPr>
              <w:t>Причины мутаций. Влияние мутагенов на организм человека.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Мутант. Мутагены. </w:t>
            </w:r>
          </w:p>
          <w:p w:rsidR="004A3B94" w:rsidRPr="00E97BBA" w:rsidRDefault="004A3B94" w:rsidP="00D25D2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Соматические и генеративные мутации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https://resh.edu.ru/subject/lesson/5387/start/17435/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П.48,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22.04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z w:val="22"/>
                <w:szCs w:val="22"/>
              </w:rPr>
              <w:t>Генетика человека. Методы исследования генетики человека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Геном человека. Идиограмма. Секвенирование. Карты хромосом: генетические, физические, секвенсовые.</w:t>
            </w:r>
          </w:p>
          <w:p w:rsidR="004A3B94" w:rsidRPr="00E97BBA" w:rsidRDefault="004A3B94" w:rsidP="00D25D2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Методы генетики человека: генеалогический, близнецовый, цитогенетический, биохимический, популяционно-статистический. Пробанд.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https://resh.edu.ru/subject/lesson/3653/start/47180/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П.49,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24.04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Наследственные болезни человека, их причины и профилактика.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Болезни: моногенные, полигенные, генные, хромосомные.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https://resh.edu.ru/subject/lesson/3653/start/47180/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П.50,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29.04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Проблемы генетической безопасности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Медико-генетическое консультирование. </w:t>
            </w:r>
            <w:r w:rsidRPr="00E97BBA">
              <w:rPr>
                <w:rFonts w:ascii="Times New Roman" w:hAnsi="Times New Roman"/>
                <w:u w:val="single"/>
              </w:rPr>
              <w:t xml:space="preserve">Определяют понятия: </w:t>
            </w:r>
            <w:r w:rsidRPr="00E97BB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4A3B94" w:rsidRPr="00E97BBA" w:rsidRDefault="004A3B94" w:rsidP="00D25D2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Дородовая диагностика. Амниоцентез. Болезни: наследственные, врожденные.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noProof/>
                <w:sz w:val="22"/>
                <w:szCs w:val="22"/>
              </w:rPr>
              <w:pict>
                <v:shape id="Рисунок 33" o:spid="_x0000_i1029" type="#_x0000_t75" alt="http://900igr.net/up/datas/172866/053.jpg" style="width:172.5pt;height:156.75pt;visibility:visible">
                  <v:imagedata r:id="rId11" o:title=""/>
                </v:shape>
              </w:pic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П.51, вопросы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Генетика – теоретическая основа селекции. Селекция. Основные методы селекции: гибридизация, искусственный отбор.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736A6">
            <w:pPr>
              <w:pStyle w:val="NoSpacing"/>
              <w:ind w:right="-31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Наука селекция – история формирования как науки.</w:t>
            </w:r>
          </w:p>
          <w:p w:rsidR="004A3B94" w:rsidRPr="00E97BBA" w:rsidRDefault="004A3B94" w:rsidP="004736A6">
            <w:pPr>
              <w:pStyle w:val="NoSpacing"/>
              <w:ind w:right="-31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Н.И.Вавилов – путь в науке</w:t>
            </w:r>
          </w:p>
          <w:p w:rsidR="004A3B94" w:rsidRPr="00E97BBA" w:rsidRDefault="004A3B94" w:rsidP="004736A6">
            <w:pPr>
              <w:pStyle w:val="NoSpacing"/>
              <w:ind w:right="-31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Сообщения и презентации учащихся</w:t>
            </w:r>
          </w:p>
          <w:p w:rsidR="004A3B94" w:rsidRPr="00E97BBA" w:rsidRDefault="004A3B94" w:rsidP="00D25D21">
            <w:pPr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40156B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31" o:spid="_x0000_i1030" type="#_x0000_t75" alt="https://src.infourok.ru/13h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3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11. Методы селекции животных.ppt</w:t>
              </w:r>
            </w:hyperlink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13.18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https://infourok.ru/videouroki/37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П.64, письменно ответить на вопросы 1-3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8.05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Методы селекции растений. Учение Н.И. Вавилова о центрах многообразия и происхождения культурных растений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«Центры происхождения культурных растений»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40156B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29" o:spid="_x0000_i1031" type="#_x0000_t75" alt="https://src.infourok.ru/13h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4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10. Методы селекции растений.ppt</w:t>
              </w:r>
            </w:hyperlink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9.17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https://infourok.ru/videouroki/36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П.65, письменно ответить на вопросы 1-3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13.05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</w:rPr>
              <w:t>Итоговая работа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Текст работы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Методы селекции животных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основные методы селекции растений, животных и микроорганизмов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П.66, письменно ответить на вопросы 1-3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20.05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Селекция микро-организмов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основные методы селекции растений, животных и микроорганизмов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П.67, письменно ответить на вопросы 1-3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Биотехнология, ее достижения, перспективы развития.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25D21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что такое биотехнологии и их роль в развитии современной цивилизации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40156B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25" o:spid="_x0000_i1032" type="#_x0000_t75" alt="https://src.infourok.ru/13h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5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9. Основные методы селекции и биотехнологии.ppt</w:t>
              </w:r>
            </w:hyperlink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11.95 MB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П.64, письменно ответить на вопросы 1-3 после параграфа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Повторение и обобщение изученного по теме: «Биология как наука. Методы научного познания»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97BBA">
              <w:rPr>
                <w:rFonts w:ascii="Times New Roman" w:hAnsi="Times New Roman"/>
                <w:bCs/>
              </w:rPr>
              <w:t xml:space="preserve">Краткая история  развития биологии. </w:t>
            </w:r>
          </w:p>
          <w:p w:rsidR="004A3B94" w:rsidRPr="00E97BBA" w:rsidRDefault="004A3B94" w:rsidP="00F42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97BBA">
              <w:rPr>
                <w:rFonts w:ascii="Times New Roman" w:hAnsi="Times New Roman"/>
                <w:bCs/>
              </w:rPr>
              <w:t xml:space="preserve">Методы научного исследования. </w:t>
            </w:r>
          </w:p>
          <w:p w:rsidR="004A3B94" w:rsidRPr="00E97BBA" w:rsidRDefault="004A3B94" w:rsidP="00F42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97BBA">
              <w:rPr>
                <w:rFonts w:ascii="Times New Roman" w:hAnsi="Times New Roman"/>
                <w:bCs/>
              </w:rPr>
              <w:t xml:space="preserve">Основные свойства живого. </w:t>
            </w:r>
          </w:p>
          <w:p w:rsidR="004A3B94" w:rsidRPr="00E97BBA" w:rsidRDefault="004A3B94" w:rsidP="00D25D21">
            <w:pPr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https://resh.edu.ru/subject/lesson/5383/start/153370/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663899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29.05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7BBA">
              <w:rPr>
                <w:rFonts w:ascii="Times New Roman" w:hAnsi="Times New Roman"/>
                <w:color w:val="000000"/>
                <w:lang w:eastAsia="ru-RU"/>
              </w:rPr>
              <w:t>Повторение и обобщение изученного по теме: «Клетка»</w:t>
            </w:r>
          </w:p>
          <w:p w:rsidR="004A3B94" w:rsidRPr="00E97BBA" w:rsidRDefault="004A3B94" w:rsidP="00DB5068">
            <w:pPr>
              <w:pStyle w:val="NoSpacing"/>
              <w:ind w:right="-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97BBA">
              <w:rPr>
                <w:rFonts w:ascii="Times New Roman" w:hAnsi="Times New Roman"/>
                <w:bCs/>
              </w:rPr>
              <w:t xml:space="preserve">Строение и функции прокариотической клетки. </w:t>
            </w:r>
          </w:p>
          <w:p w:rsidR="004A3B94" w:rsidRPr="00E97BBA" w:rsidRDefault="004A3B94" w:rsidP="00F42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97BBA">
              <w:rPr>
                <w:rFonts w:ascii="Times New Roman" w:hAnsi="Times New Roman"/>
                <w:bCs/>
              </w:rPr>
              <w:t xml:space="preserve">Эукариотическая клетка. </w:t>
            </w:r>
          </w:p>
          <w:p w:rsidR="004A3B94" w:rsidRPr="00E97BBA" w:rsidRDefault="004A3B94" w:rsidP="00D25D21">
            <w:pPr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16" w:history="1">
              <w:r w:rsidRPr="00E97BBA">
                <w:rPr>
                  <w:rStyle w:val="Hyperlink"/>
                  <w:sz w:val="22"/>
                  <w:szCs w:val="22"/>
                </w:rPr>
                <w:t>https://resh.edu.ru/subject/lesson/5383/start/153371/</w:t>
              </w:r>
            </w:hyperlink>
          </w:p>
          <w:p w:rsidR="004A3B94" w:rsidRPr="00E97BBA" w:rsidRDefault="004A3B94" w:rsidP="0040156B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27" o:spid="_x0000_i1033" type="#_x0000_t75" alt="https://src.infourok.ru/13h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7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11. Строение клетки.ppt</w:t>
              </w:r>
            </w:hyperlink>
          </w:p>
          <w:p w:rsidR="004A3B94" w:rsidRPr="00E97BBA" w:rsidRDefault="004A3B94" w:rsidP="004015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22.20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Сделать схем. Риснок эукариотической клетки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BBA">
        <w:rPr>
          <w:rFonts w:ascii="Times New Roman" w:hAnsi="Times New Roman"/>
        </w:rPr>
        <w:br w:type="page"/>
      </w: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основного </w:t>
      </w:r>
      <w:r w:rsidRPr="00125B4F">
        <w:rPr>
          <w:rFonts w:ascii="Times New Roman" w:hAnsi="Times New Roman"/>
          <w:sz w:val="28"/>
          <w:szCs w:val="28"/>
        </w:rPr>
        <w:t>общего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 xml:space="preserve">9 </w:t>
      </w:r>
    </w:p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E97BBA"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биология</w:t>
      </w:r>
      <w:r w:rsidRPr="00E97B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B63A9F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Pr="00E97BBA" w:rsidRDefault="004A3B94" w:rsidP="00047B1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E97BBA"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Ярош Е.Н.</w:t>
      </w:r>
      <w:r w:rsidRPr="00E97B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13"/>
        <w:gridCol w:w="1839"/>
        <w:gridCol w:w="1941"/>
        <w:gridCol w:w="1422"/>
        <w:gridCol w:w="1334"/>
        <w:gridCol w:w="3940"/>
        <w:gridCol w:w="1578"/>
        <w:gridCol w:w="1392"/>
      </w:tblGrid>
      <w:tr w:rsidR="004A3B94" w:rsidRPr="00E97BBA" w:rsidTr="006F7A2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08.04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Изменчивость организмов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Уметь объяснять и приводить примеры наследственной и</w:t>
            </w:r>
          </w:p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ненаследственной изменчивости, выявлять изменчивость организмов, приспособления организмов к среде обитания. 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https://resh.edu.ru/subject/lesson/2481/start/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7.2,7.3, вопросы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55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10.04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Борьба за существование. Естественный отбор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Характеризовать причины борьбы за существование и естественного отбора.</w:t>
            </w:r>
          </w:p>
          <w:p w:rsidR="004A3B94" w:rsidRPr="00E97BBA" w:rsidRDefault="004A3B94" w:rsidP="0006170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Сравнивать по предложенным критериям естественный и искусственный отборы.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https://resh.edu.ru/subject/lesson/2481/start/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7.4,7.5,заполнить таблицу «Формы отбора»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56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15.04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Видообразование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Знать и пояснять значение изолирующих механизмов, способы видообразования. 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https://resh.edu.ru/subject/lesson/2476/start/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7.7, вопросы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57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17.04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Макроэволюция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Знать понятие макроэволюция.</w:t>
            </w:r>
          </w:p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Уметь сравнивать макро- и микроэволюцию, называть движущие</w:t>
            </w:r>
          </w:p>
          <w:p w:rsidR="004A3B94" w:rsidRPr="00E97BBA" w:rsidRDefault="004A3B94" w:rsidP="0006170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силы макроэволюции.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https://resh.edu.ru/subject/lesson/2472/start/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7.8, вопросы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58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22.04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закономерности эволюции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Знать основные типы эволюционных изменений, главные линии</w:t>
            </w:r>
          </w:p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Эволюции.</w:t>
            </w:r>
          </w:p>
          <w:p w:rsidR="004A3B94" w:rsidRPr="00E97BBA" w:rsidRDefault="004A3B94" w:rsidP="0006170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Повторить правила поведения в природе. Уметь определять причины многообразия видов в природе.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https://resh.edu.ru/subject/lesson/2472/start/</w:t>
            </w:r>
          </w:p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https://infourok.ru/videouroki/67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7.9, вопросы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59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24.04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К.р.: «Основы учения об эволюции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Давать определения терминам. Называть уровни организации живой природы, биогенные элементы, биогеохимические циклы. характеризовать особенности движущих сил эволюции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https://infourok.ru/videouroki/67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 «Основы учения об эволюции»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29.04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Гипотезы возникновения жизни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Уметь называть и характеризовать гипотезы возникновения</w:t>
            </w:r>
          </w:p>
          <w:p w:rsidR="004A3B94" w:rsidRPr="00E97BBA" w:rsidRDefault="004A3B94" w:rsidP="0006170A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жизни на земле.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https://resh.edu.ru/subject/lesson/2210/start/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8.1, вопросы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Знать определение термина – гипотеза. 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Перечислять представления о возникновении жизни.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Описывать сущность опытов, показывающих невозможность самозарождение жизни 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Давать оценку гипотезы панспермии.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Объяснять, почему с логической точки зрения не существует противоречия между научным и религиозным объяснением возникновения жизни.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https://resh.edu.ru/subject/lesson/2454/start/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8.2, письменно ответить на вопросы 1-3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8.05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Итоговая работа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Текст работы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13.05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Гипотеза Опарина-Холдейна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Знать гипотезу Опарина-Холдейна.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Уметь перечислять основные положения теории А.И. Опарина,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сравнивать ее с теорией Дж. Холдейна.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https://resh.edu.ru/subject/lesson/2454/start/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8.2, 8.3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этапы развития жизни на Земле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Знать этапы развития жизни.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Называть эры развития жизни.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Анализировать содержание определения понятия - палеонтология.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https://resh.edu.ru/subject/lesson/2454/start/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8.4, письменно ответить на вопросы 1-3 после параграфа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20.05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Развитие жизни в архее, протерозое, палеозое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Знать основные этапы развития жизни в архее, протерозое. 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Уметь выступать перед классом, представлять свою точку зрения. Знать  периоды палеозоя.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Приводить примеры растений и животных, существовавших в протерозое и палеозое. </w:t>
            </w:r>
          </w:p>
          <w:p w:rsidR="004A3B94" w:rsidRPr="00E97BBA" w:rsidRDefault="004A3B94" w:rsidP="0006170A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https://resh.edu.ru/subject/lesson/2454/start/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8.5,8.6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Развитие жизни в мезозое и кайнозое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Знать  определение термин– ароморфоз и идиоадаптация.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Называть периоды мезозоя и кайнозоя.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Приводить примеры растений и животных, существовавших в мезозое и кайнозое.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Объяснять причины появления и процветания отдельных групп растений и животных и причины их вымирания.</w:t>
            </w:r>
          </w:p>
          <w:p w:rsidR="004A3B94" w:rsidRPr="00E97BBA" w:rsidRDefault="004A3B94" w:rsidP="00F4262F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Объяснять причины заселения динозаврами различных сред жизни.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Лекция, 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https://resh.edu.ru/subject/lesson/2454/start/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8.7, 8.8, письменно ответить на вопросы 1-3 после параграфа 8.8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Тренировочное тестирование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https://fipi.ru/oge/otkrytyy-bank-zadaniy-oge#!/tab/173942232-6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  <w:tr w:rsidR="004A3B94" w:rsidRPr="00E97BBA" w:rsidTr="006F7A2E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4A362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29.05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6170A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Тренировочное тестирование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онлайн консультация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Компьютер, планшет, смартфон, микрофон, вебкамера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https://fipi.ru/oge/otkrytyy-bank-zadaniy-oge#!/tab/173942232-6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spacing w:after="0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BBA">
        <w:rPr>
          <w:rFonts w:ascii="Times New Roman" w:hAnsi="Times New Roman"/>
        </w:rPr>
        <w:br w:type="page"/>
      </w: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основного </w:t>
      </w:r>
      <w:r w:rsidRPr="00125B4F">
        <w:rPr>
          <w:rFonts w:ascii="Times New Roman" w:hAnsi="Times New Roman"/>
          <w:sz w:val="28"/>
          <w:szCs w:val="28"/>
        </w:rPr>
        <w:t>общего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 w:rsidRPr="00B63A9F">
        <w:rPr>
          <w:sz w:val="22"/>
          <w:szCs w:val="22"/>
          <w:u w:val="single"/>
        </w:rPr>
        <w:t xml:space="preserve"> 8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химия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B63A9F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Ярош Е.Н</w:t>
      </w:r>
      <w:r>
        <w:rPr>
          <w:sz w:val="22"/>
          <w:szCs w:val="22"/>
        </w:rPr>
        <w:t xml:space="preserve"> </w:t>
      </w:r>
    </w:p>
    <w:p w:rsidR="004A3B94" w:rsidRPr="00B63A9F" w:rsidRDefault="004A3B94" w:rsidP="00997B60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E97BBA">
        <w:rPr>
          <w:sz w:val="22"/>
          <w:szCs w:val="22"/>
        </w:rPr>
        <w:t xml:space="preserve">Примечание: </w:t>
      </w:r>
      <w:r w:rsidRPr="00B63A9F">
        <w:rPr>
          <w:sz w:val="22"/>
          <w:szCs w:val="22"/>
          <w:u w:val="single"/>
        </w:rPr>
        <w:t>ЦОР - цифровой образовательный ресурс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40"/>
        <w:gridCol w:w="1906"/>
        <w:gridCol w:w="2042"/>
        <w:gridCol w:w="1516"/>
        <w:gridCol w:w="1367"/>
        <w:gridCol w:w="3141"/>
        <w:gridCol w:w="1947"/>
        <w:gridCol w:w="1500"/>
      </w:tblGrid>
      <w:tr w:rsidR="004A3B94" w:rsidRPr="00E97BBA" w:rsidTr="00FC7A6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Растворение. Растворимость веществ в воде.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z w:val="22"/>
                <w:szCs w:val="22"/>
                <w:lang w:eastAsia="en-US"/>
              </w:rPr>
              <w:t>определение понятия «растворы», признаки химического взаимодействия при растворении, условия растворения веществ в воде, классификацию растворов.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 w:rsidP="00FD42F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5" o:spid="_x0000_i1034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8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39. Растворение. Растворимость веществ в воде.ppt</w:t>
              </w:r>
            </w:hyperlink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11.24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https://infourok.ru/videouroki/912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П.34,упр. 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10.04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Электролитическая диссоциация.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Электролиты и неэлектролиты. Механизм диссоциации веществ с различным типом связи. Степень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элекктролитической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диссоциации и классификация электролитов.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C234EB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35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C234E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19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40. Электролитическая диссоциация.ppt</w:t>
              </w:r>
            </w:hyperlink>
          </w:p>
          <w:p w:rsidR="004A3B94" w:rsidRPr="00E97BBA" w:rsidRDefault="004A3B94" w:rsidP="00C234E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5.83 MB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https://infourok.ru/videouroki/914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П.35,упр. 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13.04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Основные</w:t>
            </w:r>
          </w:p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положения</w:t>
            </w:r>
          </w:p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теории</w:t>
            </w:r>
          </w:p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электролитической диссоциации.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основные положения электролитической диссоциации. Катионы и анионы.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C234EB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36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C234E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0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41. Основные положения теории электролитической диссоциации.ppt</w:t>
              </w:r>
            </w:hyperlink>
          </w:p>
          <w:p w:rsidR="004A3B94" w:rsidRPr="00E97BBA" w:rsidRDefault="004A3B94" w:rsidP="00C234E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2.59 MB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https://infourok.ru/videouroki/915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П.36,упр. 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17.04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Диссоциация</w:t>
            </w:r>
          </w:p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кислот,</w:t>
            </w:r>
          </w:p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оснований,</w:t>
            </w:r>
          </w:p>
          <w:p w:rsidR="004A3B94" w:rsidRPr="00E97BBA" w:rsidRDefault="004A3B94" w:rsidP="0061464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солей.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определение кислот, щелочей, солей в свете теории электролитической диссоциации.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 , выучить</w:t>
            </w: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определение кислот, щелочей, солей в свете теории электролитической диссоциации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614641">
            <w:pPr>
              <w:ind w:right="2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Ионные</w:t>
            </w:r>
          </w:p>
          <w:p w:rsidR="004A3B94" w:rsidRPr="00E97BBA" w:rsidRDefault="004A3B94" w:rsidP="0061464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Сущность реакций ионного обмена и условия их протекания. Составление полных и сокращенных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ионных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уравнений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реакций.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15" o:spid="_x0000_i1037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1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42. Ионные уравнения.ppt</w:t>
              </w:r>
            </w:hyperlink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3.37 MB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https://infourok.ru/videouroki/916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П.37,упр. 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24.04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Кислоты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Определение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кислот как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электролитов.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Классификация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кислот по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различным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признакам.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Типичные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свойства кислот: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Ряд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напряжения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металлов.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7" o:spid="_x0000_i1038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2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43. Кислоты, их классификация и свойства.ppt</w:t>
              </w:r>
            </w:hyperlink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6.49 MB.</w:t>
            </w:r>
          </w:p>
          <w:p w:rsidR="004A3B94" w:rsidRPr="00E97BBA" w:rsidRDefault="004A3B94" w:rsidP="00FD42F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https://infourok.ru/videouroki/917 </w:t>
            </w:r>
            <w:r w:rsidRPr="00E97BBA">
              <w:rPr>
                <w:rFonts w:ascii="Times New Roman" w:hAnsi="Times New Roman"/>
                <w:noProof/>
              </w:rPr>
              <w:pict>
                <v:shape id="Рисунок 9" o:spid="_x0000_i1039" type="#_x0000_t75" alt="https://src.infourok.ru/12o/84f6b078/img/videourok/doc.jpg" style="width:36pt;height:46.5pt;visibility:visible">
                  <v:imagedata r:id="rId23" o:title=""/>
                </v:shape>
              </w:pict>
            </w:r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4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44. Типичные реакции кислот.doc</w:t>
              </w:r>
            </w:hyperlink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49.5 KB.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П.38,упр. 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lang w:eastAsia="en-US"/>
              </w:rPr>
              <w:t>Основания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Определение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оснований как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электролитов.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Классификация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оснований.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Типичные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свойства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оснований.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13" o:spid="_x0000_i1040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5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45. Основания, их классификация.ppt</w:t>
              </w:r>
            </w:hyperlink>
          </w:p>
          <w:p w:rsidR="004A3B94" w:rsidRPr="00E97BBA" w:rsidRDefault="004A3B94" w:rsidP="00FD42F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4.34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https://infourok.ru/videouroki/919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П.39,упр. 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8.05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E97BBA">
              <w:rPr>
                <w:sz w:val="22"/>
                <w:szCs w:val="22"/>
              </w:rPr>
              <w:t>Итоговая работа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Текст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E97BBA">
              <w:rPr>
                <w:sz w:val="22"/>
                <w:szCs w:val="22"/>
                <w:lang w:eastAsia="en-US"/>
              </w:rPr>
              <w:t>Оксиды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Состав оксидов, их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классификация.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Несолеобразующие и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lang w:eastAsia="en-US"/>
              </w:rPr>
              <w:t>солеобразующие (кислотные и основные) оксиды. Свойства кислотных и основных оксидов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  <w:hyperlink r:id="rId26" w:history="1">
              <w:r w:rsidRPr="00E97BBA">
                <w:rPr>
                  <w:rStyle w:val="Hyperlink"/>
                  <w:rFonts w:ascii="Times New Roman" w:hAnsi="Times New Roman"/>
                  <w:noProof/>
                </w:rPr>
                <w:t>https://infourok.ru/videouroki/921</w:t>
              </w:r>
            </w:hyperlink>
          </w:p>
          <w:p w:rsidR="004A3B94" w:rsidRPr="00E97BBA" w:rsidRDefault="004A3B94" w:rsidP="00773292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41" type="#_x0000_t75" alt="https://src.infourok.ru/13g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77329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7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47. Оксиды, их классификация и свойства.ppt</w:t>
              </w:r>
            </w:hyperlink>
          </w:p>
          <w:p w:rsidR="004A3B94" w:rsidRPr="00E97BBA" w:rsidRDefault="004A3B94" w:rsidP="0077329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831 KB.</w:t>
            </w:r>
          </w:p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П.40, упр.1,2,3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1553CD">
            <w:pPr>
              <w:widowControl w:val="0"/>
              <w:ind w:right="20"/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Соли.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Определение солей как электролитов. Классификация солей.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Химические свойства солей.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  <w:hyperlink r:id="rId28" w:history="1">
              <w:r w:rsidRPr="00E97BBA">
                <w:rPr>
                  <w:rStyle w:val="Hyperlink"/>
                  <w:rFonts w:ascii="Times New Roman" w:hAnsi="Times New Roman"/>
                  <w:noProof/>
                </w:rPr>
                <w:t>https://infourok.ru/videouroki/894</w:t>
              </w:r>
            </w:hyperlink>
          </w:p>
          <w:p w:rsidR="004A3B94" w:rsidRPr="00E97BBA" w:rsidRDefault="004A3B94" w:rsidP="00773292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42" type="#_x0000_t75" alt="https://src.infourok.ru/13g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77329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29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22. Соли.ppt</w:t>
              </w:r>
            </w:hyperlink>
          </w:p>
          <w:p w:rsidR="004A3B94" w:rsidRPr="00E97BBA" w:rsidRDefault="004A3B94" w:rsidP="0077329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5.01 MB.</w:t>
            </w:r>
          </w:p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П.41, упр.1,2,3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Практическая работа № 4. Свойства кислот, оснований, оксидов и солей.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Свойства кислот, оснований, оксидов и солей.</w:t>
            </w:r>
            <w:r w:rsidRPr="00E97BBA">
              <w:rPr>
                <w:rFonts w:ascii="Times New Roman" w:hAnsi="Times New Roman"/>
                <w:b/>
                <w:color w:val="000000"/>
                <w:spacing w:val="-1"/>
                <w:shd w:val="clear" w:color="auto" w:fill="FFFFFF"/>
                <w:lang w:eastAsia="en-US"/>
              </w:rPr>
              <w:t xml:space="preserve"> </w:t>
            </w: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Умение</w:t>
            </w:r>
            <w:r w:rsidRPr="00E97BBA">
              <w:rPr>
                <w:rFonts w:ascii="Times New Roman" w:hAnsi="Times New Roman"/>
                <w:b/>
                <w:color w:val="000000"/>
                <w:spacing w:val="-1"/>
                <w:shd w:val="clear" w:color="auto" w:fill="FFFFFF"/>
                <w:lang w:eastAsia="en-US"/>
              </w:rPr>
              <w:t xml:space="preserve"> </w:t>
            </w: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обращаться с химической посудой и лабораторным оборудованием. Использовать приобретённые знания и умения, полученные при изучении темы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С.241, оформить работу в тетради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E97BBA">
              <w:rPr>
                <w:color w:val="000000"/>
                <w:spacing w:val="-1"/>
                <w:sz w:val="22"/>
                <w:szCs w:val="22"/>
                <w:shd w:val="clear" w:color="auto" w:fill="FFFFFF"/>
                <w:lang w:eastAsia="en-US"/>
              </w:rPr>
              <w:t>Окислительно - восстановительные реакции.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Понятие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окисление и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восстановление,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окислители и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восстановители,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определение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степени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окисления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элементов.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  <w:hyperlink r:id="rId30" w:history="1">
              <w:r w:rsidRPr="00E97BBA">
                <w:rPr>
                  <w:rStyle w:val="Hyperlink"/>
                  <w:rFonts w:ascii="Times New Roman" w:hAnsi="Times New Roman"/>
                  <w:noProof/>
                </w:rPr>
                <w:t>https://resh.edu.ru/subject/lesson/1606/start/</w:t>
              </w:r>
            </w:hyperlink>
          </w:p>
          <w:p w:rsidR="004A3B94" w:rsidRPr="00E97BBA" w:rsidRDefault="004A3B94" w:rsidP="008D06E0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17" o:spid="_x0000_i1043" type="#_x0000_t75" alt="https://src.infourok.ru/13h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8D06E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1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52. Окислительно-восстановительные реакции.ppt</w:t>
              </w:r>
            </w:hyperlink>
          </w:p>
          <w:p w:rsidR="004A3B94" w:rsidRPr="00E97BBA" w:rsidRDefault="004A3B94" w:rsidP="008D06E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815 KB.</w:t>
            </w:r>
          </w:p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  <w:r w:rsidRPr="00E97BBA">
              <w:rPr>
                <w:rFonts w:ascii="Times New Roman" w:hAnsi="Times New Roman"/>
                <w:noProof/>
              </w:rPr>
              <w:t>https://infourok.ru/videouroki/927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П.43, упр.1,2,3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29.05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E97BBA">
              <w:rPr>
                <w:spacing w:val="-1"/>
                <w:sz w:val="22"/>
                <w:szCs w:val="22"/>
                <w:lang w:eastAsia="en-US"/>
              </w:rPr>
              <w:t>Генетическая связь между классами неорганических соединений.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Генетическая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связь между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основными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классами</w:t>
            </w:r>
          </w:p>
          <w:p w:rsidR="004A3B94" w:rsidRPr="00E97BBA" w:rsidRDefault="004A3B94" w:rsidP="00B63A9F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неорганических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</w:pPr>
            <w:r w:rsidRPr="00E97BBA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eastAsia="en-US"/>
              </w:rPr>
              <w:t>соединений.</w:t>
            </w:r>
          </w:p>
          <w:p w:rsidR="004A3B94" w:rsidRPr="00E97BBA" w:rsidRDefault="004A3B94" w:rsidP="00B63A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  <w:hyperlink r:id="rId32" w:history="1">
              <w:r w:rsidRPr="00E97BBA">
                <w:rPr>
                  <w:rStyle w:val="Hyperlink"/>
                  <w:rFonts w:ascii="Times New Roman" w:hAnsi="Times New Roman"/>
                  <w:noProof/>
                </w:rPr>
                <w:t>https://resh.edu.ru/subject/lesson/1606/start/</w:t>
              </w:r>
            </w:hyperlink>
          </w:p>
          <w:p w:rsidR="004A3B94" w:rsidRPr="00E97BBA" w:rsidRDefault="004A3B94" w:rsidP="008D06E0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Рисунок 19" o:spid="_x0000_i1044" type="#_x0000_t75" alt="https://src.infourok.ru/13h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8D06E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3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51. Генетическая связь между классами веществ.ppt</w:t>
              </w:r>
            </w:hyperlink>
          </w:p>
          <w:p w:rsidR="004A3B94" w:rsidRPr="00E97BBA" w:rsidRDefault="004A3B94" w:rsidP="008D06E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3.45 MB.</w:t>
            </w:r>
          </w:p>
          <w:p w:rsidR="004A3B94" w:rsidRPr="00E97BBA" w:rsidRDefault="004A3B94" w:rsidP="00FD42FE">
            <w:pPr>
              <w:rPr>
                <w:rFonts w:ascii="Times New Roman" w:hAnsi="Times New Roman"/>
                <w:noProof/>
              </w:rPr>
            </w:pPr>
            <w:r w:rsidRPr="00E97BBA">
              <w:rPr>
                <w:rFonts w:ascii="Times New Roman" w:hAnsi="Times New Roman"/>
                <w:noProof/>
              </w:rPr>
              <w:t>https://infourok.ru/videouroki/926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П.42, упр.1,2,3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BBA">
        <w:rPr>
          <w:rFonts w:ascii="Times New Roman" w:hAnsi="Times New Roman"/>
        </w:rPr>
        <w:br w:type="page"/>
      </w: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B63A9F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 xml:space="preserve">овательных программ основного </w:t>
      </w:r>
      <w:r w:rsidRPr="00125B4F">
        <w:rPr>
          <w:rFonts w:ascii="Times New Roman" w:hAnsi="Times New Roman"/>
          <w:sz w:val="28"/>
          <w:szCs w:val="28"/>
        </w:rPr>
        <w:t>общего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B63A9F" w:rsidRDefault="004A3B94" w:rsidP="00997B60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 xml:space="preserve">9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химия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B63A9F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B63A9F">
        <w:rPr>
          <w:sz w:val="22"/>
          <w:szCs w:val="22"/>
          <w:u w:val="single"/>
        </w:rPr>
        <w:t>Ярош Е.Н.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Примечание: </w:t>
      </w:r>
      <w:r w:rsidRPr="00B63A9F">
        <w:rPr>
          <w:sz w:val="22"/>
          <w:szCs w:val="22"/>
          <w:u w:val="single"/>
        </w:rPr>
        <w:t>ЦОР - цифровой образовательный ресурс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15"/>
        <w:gridCol w:w="1914"/>
        <w:gridCol w:w="2013"/>
        <w:gridCol w:w="1483"/>
        <w:gridCol w:w="1339"/>
        <w:gridCol w:w="3451"/>
        <w:gridCol w:w="1775"/>
        <w:gridCol w:w="1469"/>
      </w:tblGrid>
      <w:tr w:rsidR="004A3B94" w:rsidRPr="00E97BBA" w:rsidTr="00FC7A6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07.04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Практическая работа №6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Получение, собирание и распознавание газов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Правила обращения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34" w:history="1">
              <w:r w:rsidRPr="00E97BBA">
                <w:rPr>
                  <w:rStyle w:val="Hyperlink"/>
                  <w:sz w:val="22"/>
                  <w:szCs w:val="22"/>
                </w:rPr>
                <w:t>http://school-collection.edu.ru/catalog/rubr/eb17b17a-6bcc-01ab-0e3a-a1cd26d56d67/23511/?interface=themcol</w:t>
              </w:r>
            </w:hyperlink>
          </w:p>
          <w:p w:rsidR="004A3B94" w:rsidRPr="00E97BBA" w:rsidRDefault="004A3B94" w:rsidP="00B63A9F">
            <w:pPr>
              <w:shd w:val="clear" w:color="auto" w:fill="F7F3EF"/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E97BBA">
              <w:rPr>
                <w:rFonts w:ascii="Times New Roman" w:hAnsi="Times New Roman"/>
                <w:color w:val="222222"/>
              </w:rPr>
              <w:t>Ресурс:</w:t>
            </w:r>
          </w:p>
          <w:p w:rsidR="004A3B94" w:rsidRPr="00E97BBA" w:rsidRDefault="004A3B94" w:rsidP="00B63A9F">
            <w:pPr>
              <w:shd w:val="clear" w:color="auto" w:fill="F7F3EF"/>
              <w:spacing w:after="0" w:line="240" w:lineRule="auto"/>
              <w:textAlignment w:val="top"/>
              <w:rPr>
                <w:rFonts w:ascii="Times New Roman" w:hAnsi="Times New Roman"/>
                <w:color w:val="222222"/>
              </w:rPr>
            </w:pPr>
            <w:r w:rsidRPr="00E97BBA">
              <w:rPr>
                <w:rFonts w:ascii="Times New Roman" w:hAnsi="Times New Roman"/>
                <w:color w:val="222222"/>
              </w:rPr>
              <w:t>Получение водорода и проверка его на чистоту (N 24967)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09.04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Контрольная работа №3 по теме «Неметаллы»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применение полученных знаний и сформированные умения для решения учебных задач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14.04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Периодический закон и Периодическая система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Д. И. Менделеева в свете теории строения  атома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Периодический закон и Периодическая система химических элементов </w:t>
            </w:r>
          </w:p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Д. И. Менделеева. Физический смысл порядкового номера элемента, номеров периода и группы.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https://resh.edu.ru/subject/29/9/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16.04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Закономерности </w:t>
            </w:r>
          </w:p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изменения свойств элементов и их соединений в периодах и группах в свете представлений о строении атомов элементов. Значение Периодического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закона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Закономерности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https://resh.edu.ru/subject/29/9/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21.04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Виды химических связей и типы кристаллических решеток. Взаимосвязь строения и свойств веществ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Закономерности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https://resh.edu.ru/subject/29/9/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23.04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Классификация </w:t>
            </w:r>
          </w:p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химических реакций по различным признакам.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Классификация химических реакций по различным признакам (число и состав реагирующих и образующихся веществ; наличие границы раздела фаз;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тепловой эффект; изменение степеней окисления атомов; использование катализатора; направление протекания).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https://resh.edu.ru/subject/29/9/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Скорость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химических реакций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Скорость химических реакций и факторы, влияющие на нее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https://resh.edu.ru/subject/29/9/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30.04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Классификация </w:t>
            </w:r>
          </w:p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 неорганических веществ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Простые и сложные вещества. Металлы и неметаллы , состав, классификация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https://resh.edu.ru/subject/29/9/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Дополнить схему «Классификация </w:t>
            </w:r>
          </w:p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 неорганических веществ»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B63A9F">
        <w:trPr>
          <w:trHeight w:val="9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7.05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B63A9F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</w:rPr>
              <w:t xml:space="preserve">Генетические </w:t>
            </w:r>
          </w:p>
          <w:p w:rsidR="004A3B94" w:rsidRPr="00B63A9F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</w:rPr>
              <w:t xml:space="preserve">ряды металла, </w:t>
            </w:r>
          </w:p>
          <w:p w:rsidR="004A3B94" w:rsidRPr="00B63A9F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</w:rPr>
              <w:t>неметалла и переходного металла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B63A9F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A9F">
              <w:rPr>
                <w:rFonts w:ascii="Times New Roman" w:hAnsi="Times New Roman"/>
              </w:rPr>
              <w:t>Генетические ряды металла, неметалла  и переходного металла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https://resh.edu.ru/subject/lesson/1606/start/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12.05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Тренинг-тестирование по вариантам ГИА прошлых лет и демоверсии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Тренинг-тестирование по вариантам ГИА прошлых лет и демоверсии Решение ГИА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https://fipi.ru/oge/otkrytyy-bank-zadaniy-oge#!/tab/173942232-4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14.05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Решение ГИА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Тестирование по вариантам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ГИА  демоверсии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https://fipi.ru/oge/otkrytyy-bank-zadaniy-oge#!/tab/173942232-4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B63A9F">
        <w:trPr>
          <w:trHeight w:val="83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19.05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Итоговая работа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Тестирование по вариантам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ГИА  демоверсии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https://fipi.ru/oge/otkrytyy-bank-zadaniy-oge#!/tab/173942232-4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B63A9F">
        <w:trPr>
          <w:trHeight w:val="78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21.05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Решение ГИА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Тестирование по вариантам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ГИА  демоверсии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https://fipi.ru/oge/otkrytyy-bank-zadaniy-oge#!/tab/173942232-4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26.05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Решение ГИА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Тестирование по вариантам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ГИА  демоверсии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https://fipi.ru/oge/otkrytyy-bank-zadaniy-oge#!/tab/173942232-4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FC7A6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28.05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Решение ГИА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Тестирование по вариантам </w:t>
            </w:r>
          </w:p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ГИА  демоверсии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https://fipi.ru/oge/otkrytyy-bank-zadaniy-oge#!/tab/173942232-4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B63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Тест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 w:rsidP="00B63A9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</w:t>
            </w:r>
            <w:r>
              <w:rPr>
                <w:sz w:val="22"/>
                <w:szCs w:val="22"/>
              </w:rPr>
              <w:t>полненное задание по эл.</w:t>
            </w:r>
            <w:r w:rsidRPr="00E97BBA">
              <w:rPr>
                <w:sz w:val="22"/>
                <w:szCs w:val="22"/>
              </w:rPr>
              <w:t xml:space="preserve"> почте</w:t>
            </w:r>
          </w:p>
        </w:tc>
      </w:tr>
    </w:tbl>
    <w:p w:rsidR="004A3B94" w:rsidRPr="00125B4F" w:rsidRDefault="004A3B94" w:rsidP="009A0957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BBA">
        <w:rPr>
          <w:rFonts w:ascii="Times New Roman" w:hAnsi="Times New Roman"/>
        </w:rPr>
        <w:br w:type="page"/>
      </w: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9A0957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>овательных программ основного среднего</w:t>
      </w:r>
      <w:r w:rsidRPr="00125B4F">
        <w:rPr>
          <w:rFonts w:ascii="Times New Roman" w:hAnsi="Times New Roman"/>
          <w:sz w:val="28"/>
          <w:szCs w:val="28"/>
        </w:rPr>
        <w:t xml:space="preserve">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9A0957"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9A0957">
        <w:rPr>
          <w:sz w:val="22"/>
          <w:szCs w:val="22"/>
          <w:u w:val="single"/>
        </w:rPr>
        <w:t>химия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9A0957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9A0957">
        <w:rPr>
          <w:sz w:val="22"/>
          <w:szCs w:val="22"/>
          <w:u w:val="single"/>
        </w:rPr>
        <w:t>Ярош Е.Н.</w:t>
      </w:r>
    </w:p>
    <w:p w:rsidR="004A3B94" w:rsidRPr="009A0957" w:rsidRDefault="004A3B94" w:rsidP="00997B60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E97BBA">
        <w:rPr>
          <w:sz w:val="22"/>
          <w:szCs w:val="22"/>
        </w:rPr>
        <w:t xml:space="preserve">Примечание: </w:t>
      </w:r>
      <w:r w:rsidRPr="009A0957">
        <w:rPr>
          <w:sz w:val="22"/>
          <w:szCs w:val="22"/>
          <w:u w:val="single"/>
        </w:rPr>
        <w:t>ЦОР - цифровой образовательный ресурс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21"/>
        <w:gridCol w:w="2358"/>
        <w:gridCol w:w="2363"/>
        <w:gridCol w:w="1490"/>
        <w:gridCol w:w="1344"/>
        <w:gridCol w:w="2964"/>
        <w:gridCol w:w="1444"/>
        <w:gridCol w:w="1475"/>
      </w:tblGrid>
      <w:tr w:rsidR="004A3B94" w:rsidRPr="00E97BBA" w:rsidTr="008E0A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Гексозы. Глюкоза и фруктоза.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Глюкоза. Физические, химические свойства. Строение глюкозы. Применение глюкозы. Фруктоза как изомер глюкозы, её свойства, биологическая роль.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 w:rsidP="00A1207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45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5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38. Глюкоза строение, свойства, применение.ppt</w:t>
              </w:r>
            </w:hyperlink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15.77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09.04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Дисахариды.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определение понятий «углеводы», «полисахариды», «дисахариды», «моносахариды», «реакции поликонденсации», «гидролиз»; состав, физические свойства, нахождение в природе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A1207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46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6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40. Дисахариды.ppt</w:t>
              </w:r>
            </w:hyperlink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14.09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https://infourok.ru/videouroki/837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13.04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Полисахариды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Крахмал, целлюлоза. Физические и химические свойства. Превращение крахмала в организме.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16.04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Обобщение и систематизация знаний, умений , навыков по теме «Кислородосодержащие органические соединения»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Упражнения в составлении уравнений реакций с участием разных представителей кислородосодержащих соединений, генетическая связь с углеводородами, решение расчетных задач.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https://infourok.ru/videouroki/himija/klass-10/stranica-4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тест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Амины.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Понятие об аминах.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97BBA">
              <w:rPr>
                <w:rFonts w:ascii="Times New Roman" w:hAnsi="Times New Roman"/>
                <w:noProof/>
                <w:color w:val="000000"/>
              </w:rPr>
              <w:pict>
                <v:shape id="_x0000_i1047" type="#_x0000_t75" alt="https://src.infourok.ru/12o/84f6b078/img/videourok/doc.jpg" style="width:36pt;height:46.5pt;visibility:visible">
                  <v:imagedata r:id="rId23" o:title=""/>
                </v:shape>
              </w:pict>
            </w:r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7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42. Амины - органические основания.doc</w:t>
              </w:r>
            </w:hyperlink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39.5 KB.</w:t>
            </w:r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97BBA">
              <w:rPr>
                <w:rFonts w:ascii="Times New Roman" w:hAnsi="Times New Roman"/>
                <w:noProof/>
                <w:color w:val="000000"/>
              </w:rPr>
              <w:pict>
                <v:shape id="Рисунок 20" o:spid="_x0000_i1048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8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42. Амины - органические основания.ppt</w:t>
              </w:r>
            </w:hyperlink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8.79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https://infourok.ru/videouroki/841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23.04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Анилин.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 xml:space="preserve">Получение ароматического амина-анилина-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     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https://infourok.ru/videouroki/himija/klass-10/stranica-4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П.16, тест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Аминокислоты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состав аминокислот, изомерию и номенклатуру аминокислот , определения понятий «пептидная связь», «реакции поликонденсации»</w:t>
            </w:r>
          </w:p>
          <w:p w:rsidR="004A3B94" w:rsidRPr="00E97BBA" w:rsidRDefault="004A3B94" w:rsidP="00A1207E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Уметь объяснять получение аминокислот, образование пептидной связи и полипептидов. Применение аминокислот на основе свойств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A1207E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49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39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44. Аминокислоты. Названия и свойства аминокислот.ppt</w:t>
              </w:r>
            </w:hyperlink>
          </w:p>
          <w:p w:rsidR="004A3B94" w:rsidRPr="00E97BBA" w:rsidRDefault="004A3B94" w:rsidP="00A120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6.04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https://infourok.ru/videouroki/himija/klass-10/stranica-4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30.04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Белки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Получение белков реакций поликонденсации аминокислот.</w:t>
            </w:r>
          </w:p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Первичная, вторичная, третичная структуры белков.</w:t>
            </w:r>
          </w:p>
          <w:p w:rsidR="004A3B94" w:rsidRPr="00E97BBA" w:rsidRDefault="004A3B94" w:rsidP="00A1207E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Химические свойства белков: горение, денатурация, гидролиз и цветные реакции. Биохимические функции белков.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https://infourok.ru/videouroki/himija/klass-10/stranica-4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П.17, тест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7.05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Итоговая работа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Текст работы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14.05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Нуклеиновые кислоты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ДНК, виды РНК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https://resh.edu.ru/subject/lesson/6296/start/212589/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П.18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Практическая работа №7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Амины. Аминокислоты.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http://school-collection.edu.ru/catalog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Оформить работу в тетради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21.05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Витамины</w:t>
            </w:r>
          </w:p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</w:p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Ферменты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Классификация, обозначения, нормы потребления. Авитоминоз. Гипервитаминоз, гиповитаминоз</w:t>
            </w:r>
          </w:p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https://resh.edu.ru/subject/lesson/5452/start/150796/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П.19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 xml:space="preserve">Гормоны. </w:t>
            </w:r>
          </w:p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Лекарства.</w:t>
            </w:r>
          </w:p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Биологически активные вещества, выполняющие эндокринную регуляцию жизнедеятельности организмов</w:t>
            </w:r>
          </w:p>
          <w:p w:rsidR="004A3B94" w:rsidRPr="00E97BBA" w:rsidRDefault="004A3B94" w:rsidP="00C859A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Химиотерапевтические препараты. Группы лекарств. Безопасные способы применения. Наркотические вещества. Наркомания, борьба с ней и профилактика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https://resh.edu.ru/subject/lesson/5452/start/150796/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8E0A28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002757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28.05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Искусственные и синтетические полимеры.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 w:rsidP="00A1207E">
            <w:pPr>
              <w:jc w:val="both"/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</w:rPr>
              <w:t>Искусственные полимеры,  синтетические органические соединения.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https://resh.edu.ru/subject/lesson/6095/start/150823/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Приготовьте одно сообщение по выбору из упр. 5,6,7 или 8 на стр. 173 после параграфа 22.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125B4F" w:rsidRDefault="004A3B94" w:rsidP="009A0957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BBA">
        <w:rPr>
          <w:rFonts w:ascii="Times New Roman" w:hAnsi="Times New Roman"/>
        </w:rPr>
        <w:br w:type="page"/>
      </w:r>
      <w:r w:rsidRPr="00125B4F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4A3B94" w:rsidRPr="00125B4F" w:rsidRDefault="004A3B94" w:rsidP="009A0957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25B4F">
        <w:rPr>
          <w:rFonts w:ascii="Times New Roman" w:hAnsi="Times New Roman"/>
          <w:sz w:val="28"/>
          <w:szCs w:val="28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</w:rPr>
        <w:t>овательных программ основного среднего</w:t>
      </w:r>
      <w:r w:rsidRPr="00125B4F">
        <w:rPr>
          <w:rFonts w:ascii="Times New Roman" w:hAnsi="Times New Roman"/>
          <w:sz w:val="28"/>
          <w:szCs w:val="28"/>
        </w:rPr>
        <w:t xml:space="preserve">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Класс – </w:t>
      </w:r>
      <w:r>
        <w:rPr>
          <w:sz w:val="22"/>
          <w:szCs w:val="22"/>
        </w:rPr>
        <w:t xml:space="preserve"> </w:t>
      </w:r>
      <w:r w:rsidRPr="009A0957">
        <w:rPr>
          <w:sz w:val="22"/>
          <w:szCs w:val="22"/>
          <w:u w:val="single"/>
        </w:rPr>
        <w:t>11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Предмет – </w:t>
      </w:r>
      <w:r>
        <w:rPr>
          <w:sz w:val="22"/>
          <w:szCs w:val="22"/>
        </w:rPr>
        <w:t xml:space="preserve"> </w:t>
      </w:r>
      <w:r w:rsidRPr="009A0957">
        <w:rPr>
          <w:sz w:val="22"/>
          <w:szCs w:val="22"/>
          <w:u w:val="single"/>
        </w:rPr>
        <w:t>химия</w:t>
      </w:r>
      <w:r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Период – </w:t>
      </w:r>
      <w:r w:rsidRPr="009A0957">
        <w:rPr>
          <w:sz w:val="22"/>
          <w:szCs w:val="22"/>
          <w:u w:val="single"/>
        </w:rPr>
        <w:t>с 06.04.2020 по 29.05.2020</w:t>
      </w:r>
      <w:r w:rsidRPr="00E97BBA">
        <w:rPr>
          <w:sz w:val="22"/>
          <w:szCs w:val="22"/>
        </w:rPr>
        <w:t xml:space="preserve"> 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97BBA">
        <w:rPr>
          <w:sz w:val="22"/>
          <w:szCs w:val="22"/>
        </w:rPr>
        <w:t xml:space="preserve">Учитель – </w:t>
      </w:r>
      <w:r>
        <w:rPr>
          <w:sz w:val="22"/>
          <w:szCs w:val="22"/>
        </w:rPr>
        <w:t xml:space="preserve"> </w:t>
      </w:r>
      <w:r w:rsidRPr="009A0957">
        <w:rPr>
          <w:sz w:val="22"/>
          <w:szCs w:val="22"/>
          <w:u w:val="single"/>
        </w:rPr>
        <w:t>Ярош Е.Н.</w:t>
      </w:r>
    </w:p>
    <w:p w:rsidR="004A3B94" w:rsidRPr="009A0957" w:rsidRDefault="004A3B94" w:rsidP="00997B60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 w:rsidRPr="00E97BBA">
        <w:rPr>
          <w:sz w:val="22"/>
          <w:szCs w:val="22"/>
        </w:rPr>
        <w:t xml:space="preserve">Примечание: </w:t>
      </w:r>
      <w:r w:rsidRPr="009A0957">
        <w:rPr>
          <w:sz w:val="22"/>
          <w:szCs w:val="22"/>
          <w:u w:val="single"/>
        </w:rPr>
        <w:t>ЦОР - цифровой образовательный ресурс</w:t>
      </w:r>
    </w:p>
    <w:p w:rsidR="004A3B94" w:rsidRPr="00E97BBA" w:rsidRDefault="004A3B94" w:rsidP="00997B60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4800" w:type="dxa"/>
        <w:tblInd w:w="-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873"/>
        <w:gridCol w:w="1776"/>
        <w:gridCol w:w="1789"/>
        <w:gridCol w:w="1561"/>
        <w:gridCol w:w="1408"/>
        <w:gridCol w:w="3801"/>
        <w:gridCol w:w="1507"/>
        <w:gridCol w:w="1544"/>
      </w:tblGrid>
      <w:tr w:rsidR="004A3B94" w:rsidRPr="00E97BBA" w:rsidTr="003C4FD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№ урока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Дата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Тема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 w:val="0"/>
                <w:bCs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97BBA">
              <w:rPr>
                <w:rStyle w:val="Strong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ЦОР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Задание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Форма отчета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09.04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Основания неорганические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Классификация оснований. Химические свойства оснований: взаимодействие с кислотами, кислотными оксидами и солями.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Ссылка на цифровую образовательную платформу: презентацию, урок, лекцию, онлайн консультацию, конференцию, вебинар, иллюстрацию и др.</w:t>
            </w:r>
          </w:p>
          <w:p w:rsidR="004A3B94" w:rsidRPr="00E97BBA" w:rsidRDefault="004A3B94" w:rsidP="00784294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50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78429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40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23. Основания.ppt</w:t>
              </w:r>
            </w:hyperlink>
          </w:p>
          <w:p w:rsidR="004A3B94" w:rsidRPr="00E97BBA" w:rsidRDefault="004A3B94" w:rsidP="0078429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715 KB.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https://infourok.ru/videouroki/869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10.04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Основания органические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особенности органических оснований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https://infourok.ru/videouroki/himija/klass-11/stranica-2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П.23, тест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16.04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Классификация солей: средние, кислые и основные.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важнейшие понятия: соли, минеральные удобрения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 w:rsidP="00784294">
            <w:pPr>
              <w:rPr>
                <w:rFonts w:ascii="Times New Roman" w:hAnsi="Times New Roman"/>
              </w:rPr>
            </w:pPr>
            <w:r w:rsidRPr="00E97BBA">
              <w:rPr>
                <w:rFonts w:ascii="Times New Roman" w:hAnsi="Times New Roman"/>
                <w:noProof/>
              </w:rPr>
              <w:pict>
                <v:shape id="_x0000_i1051" type="#_x0000_t75" alt="https://src.infourok.ru/12o/84f6b078/img/videourok/ppt.jpg" style="width:36pt;height:46.5pt;visibility:visible">
                  <v:imagedata r:id="rId12" o:title=""/>
                </v:shape>
              </w:pict>
            </w:r>
          </w:p>
          <w:p w:rsidR="004A3B94" w:rsidRPr="00E97BBA" w:rsidRDefault="004A3B94" w:rsidP="0078429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hyperlink r:id="rId41" w:history="1">
              <w:r w:rsidRPr="00E97BBA">
                <w:rPr>
                  <w:rStyle w:val="Hyperlink"/>
                  <w:rFonts w:ascii="Times New Roman" w:hAnsi="Times New Roman"/>
                  <w:b/>
                  <w:bCs/>
                  <w:color w:val="1987C4"/>
                </w:rPr>
                <w:t>25. Соли.ppt</w:t>
              </w:r>
            </w:hyperlink>
          </w:p>
          <w:p w:rsidR="004A3B94" w:rsidRPr="00E97BBA" w:rsidRDefault="004A3B94" w:rsidP="0078429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E97BBA">
              <w:rPr>
                <w:rFonts w:ascii="Times New Roman" w:hAnsi="Times New Roman"/>
                <w:b/>
                <w:bCs/>
                <w:color w:val="000000"/>
              </w:rPr>
              <w:t>8.59 MB.</w:t>
            </w:r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https://infourok.ru/videouroki/871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П.24,упр.1,2,3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17.04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Соли неорганические и органические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важнейшие понятия: соли, минеральные удобрения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https://infourok.ru/videouroki/himija/klass-11/stranica-2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П.24,упр.4,5,6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23.04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Химические свойства солей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Химические свойства солей: взаимодействие с кислотами, щелочами, металлами и солями. Представители солей и их значение.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http://school-collection.edu.ru/catalog/rubr/eb17b17a-6bcc-01ab-0e3a-a1cd26d56d67/23531/?interface=themcol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П.24,упр.7,8,9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24.04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Генетическая связь между классами соединений.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http://school-collection.edu.ru/catalog/rubr/eb17b17a-6bcc-01ab-0e3a-a1cd26d56d67/23531/?interface=themcol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П.25,упр.1,2,3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30.04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Обобщение и систематизация знаний по теме «Вещества и их свойства»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упражнений, решение задач по темам «Химические реакции», «Вещества и их свойства»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https://resh.edu.ru/subject/lesson/4960/start/151374/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С.204,упр.7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7.05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Итоговая работа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Текст итоговой работы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8.05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Практическая работа №2 по теме «Идентификация неорганических и органических веществ»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http://school-collection.edu.ru/catalog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С.220, отчет о работе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14.05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пройденных тем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https://resh.edu.ru/subject/lesson/4961/start/151374/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заданий из тестов ЕГЭ в рамках данной 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Урок-упражнение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пройденных тем Основные понятия пройденных тем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https://resh.edu.ru/subject/lesson/4962/start/151374/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заданий из тестов ЕГЭ в рамках данной 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21.05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Повторение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пройденных тем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Лекция, онлайн консультация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Компьютер, планшет, смартфон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hyperlink r:id="rId42" w:history="1">
              <w:r w:rsidRPr="00E97BBA">
                <w:rPr>
                  <w:rStyle w:val="Hyperlink"/>
                  <w:sz w:val="22"/>
                  <w:szCs w:val="22"/>
                </w:rPr>
                <w:t>https://resh.edu.ru/subject/lesson/5913/start/151347/</w:t>
              </w:r>
            </w:hyperlink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https://fipi.ru/ege/otkrytyy-bank-zadaniy-ege#!/tab/173765699-4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заданий из ФИПИ тестов ЕГЭ в рамках данной 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Повторение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пройденных тем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hyperlink r:id="rId43" w:history="1">
              <w:r w:rsidRPr="00E97BBA">
                <w:rPr>
                  <w:rStyle w:val="Hyperlink"/>
                  <w:sz w:val="22"/>
                  <w:szCs w:val="22"/>
                </w:rPr>
                <w:t>https://resh.edu.ru/subject/lesson/5913/start/151347/</w:t>
              </w:r>
            </w:hyperlink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https://fipi.ru/ege/otkrytyy-bank-zadaniy-ege#!/tab/173765699-4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заданий из тестов ЕГЭ в рамках данной 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28.05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Повторение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пройденных тем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hyperlink r:id="rId44" w:history="1">
              <w:r w:rsidRPr="00E97BBA">
                <w:rPr>
                  <w:rStyle w:val="Hyperlink"/>
                  <w:sz w:val="22"/>
                  <w:szCs w:val="22"/>
                </w:rPr>
                <w:t>https://resh.edu.ru/subject/lesson/5913/start/151347/</w:t>
              </w:r>
            </w:hyperlink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https://fipi.ru/ege/otkrytyy-bank-zadaniy-ege#!/tab/173765699-4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заданий из тестов ЕГЭ в рамках данной 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  <w:tr w:rsidR="004A3B94" w:rsidRPr="00E97BBA" w:rsidTr="003C4FD3">
        <w:trPr>
          <w:trHeight w:val="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97BBA">
              <w:rPr>
                <w:b/>
                <w:sz w:val="22"/>
                <w:szCs w:val="22"/>
              </w:rPr>
              <w:t>29.05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Повторение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Основные понятия пройденных тем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hyperlink r:id="rId45" w:history="1">
              <w:r w:rsidRPr="00E97BBA">
                <w:rPr>
                  <w:rStyle w:val="Hyperlink"/>
                  <w:sz w:val="22"/>
                  <w:szCs w:val="22"/>
                </w:rPr>
                <w:t>https://resh.edu.ru/subject/lesson/5913/start/151347/</w:t>
              </w:r>
            </w:hyperlink>
          </w:p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https://fipi.ru/ege/otkrytyy-bank-zadaniy-ege#!/tab/173765699-4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Выполнение заданий из тестов ЕГЭ в рамках данной темы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3B94" w:rsidRPr="00E97BBA" w:rsidRDefault="004A3B9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97BBA">
              <w:rPr>
                <w:sz w:val="22"/>
                <w:szCs w:val="22"/>
              </w:rPr>
              <w:t>выслать выполненное задание по электронной почте</w:t>
            </w:r>
          </w:p>
        </w:tc>
      </w:tr>
    </w:tbl>
    <w:p w:rsidR="004A3B94" w:rsidRPr="00E97BBA" w:rsidRDefault="004A3B94">
      <w:pPr>
        <w:rPr>
          <w:rFonts w:ascii="Times New Roman" w:hAnsi="Times New Roman"/>
        </w:rPr>
      </w:pPr>
    </w:p>
    <w:sectPr w:rsidR="004A3B94" w:rsidRPr="00E97BBA" w:rsidSect="00B63A9F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94" w:rsidRDefault="004A3B94" w:rsidP="00302B13">
      <w:pPr>
        <w:spacing w:after="0" w:line="240" w:lineRule="auto"/>
      </w:pPr>
      <w:r>
        <w:separator/>
      </w:r>
    </w:p>
  </w:endnote>
  <w:endnote w:type="continuationSeparator" w:id="0">
    <w:p w:rsidR="004A3B94" w:rsidRDefault="004A3B94" w:rsidP="0030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94" w:rsidRDefault="004A3B94" w:rsidP="00302B13">
      <w:pPr>
        <w:spacing w:after="0" w:line="240" w:lineRule="auto"/>
      </w:pPr>
      <w:r>
        <w:separator/>
      </w:r>
    </w:p>
  </w:footnote>
  <w:footnote w:type="continuationSeparator" w:id="0">
    <w:p w:rsidR="004A3B94" w:rsidRDefault="004A3B94" w:rsidP="00302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4CE"/>
    <w:rsid w:val="00002757"/>
    <w:rsid w:val="00023D9F"/>
    <w:rsid w:val="00047B1D"/>
    <w:rsid w:val="0006170A"/>
    <w:rsid w:val="000F7D3F"/>
    <w:rsid w:val="00125B4F"/>
    <w:rsid w:val="001553CD"/>
    <w:rsid w:val="00163563"/>
    <w:rsid w:val="001728EE"/>
    <w:rsid w:val="00180819"/>
    <w:rsid w:val="001A3A61"/>
    <w:rsid w:val="00244C59"/>
    <w:rsid w:val="002C2D6B"/>
    <w:rsid w:val="002F6300"/>
    <w:rsid w:val="00302B13"/>
    <w:rsid w:val="00321559"/>
    <w:rsid w:val="003969C7"/>
    <w:rsid w:val="003C4FD3"/>
    <w:rsid w:val="003F611C"/>
    <w:rsid w:val="0040156B"/>
    <w:rsid w:val="0041233E"/>
    <w:rsid w:val="00425928"/>
    <w:rsid w:val="00471789"/>
    <w:rsid w:val="004736A6"/>
    <w:rsid w:val="004A3622"/>
    <w:rsid w:val="004A3B94"/>
    <w:rsid w:val="004B479C"/>
    <w:rsid w:val="004E4ECF"/>
    <w:rsid w:val="00514E35"/>
    <w:rsid w:val="005B471E"/>
    <w:rsid w:val="0060768F"/>
    <w:rsid w:val="00614641"/>
    <w:rsid w:val="00663899"/>
    <w:rsid w:val="006F7A2E"/>
    <w:rsid w:val="00773292"/>
    <w:rsid w:val="00784294"/>
    <w:rsid w:val="00785F01"/>
    <w:rsid w:val="007C0519"/>
    <w:rsid w:val="0085349B"/>
    <w:rsid w:val="008D06E0"/>
    <w:rsid w:val="008E0A28"/>
    <w:rsid w:val="00964CC9"/>
    <w:rsid w:val="00997B60"/>
    <w:rsid w:val="009A0957"/>
    <w:rsid w:val="009D09BA"/>
    <w:rsid w:val="009E3EFA"/>
    <w:rsid w:val="00A1207E"/>
    <w:rsid w:val="00A1236B"/>
    <w:rsid w:val="00A50E65"/>
    <w:rsid w:val="00A97C0D"/>
    <w:rsid w:val="00AB6242"/>
    <w:rsid w:val="00B034CE"/>
    <w:rsid w:val="00B43DD5"/>
    <w:rsid w:val="00B56F3D"/>
    <w:rsid w:val="00B63A9F"/>
    <w:rsid w:val="00C234EB"/>
    <w:rsid w:val="00C844B4"/>
    <w:rsid w:val="00C859AE"/>
    <w:rsid w:val="00CD146B"/>
    <w:rsid w:val="00CD461C"/>
    <w:rsid w:val="00D25D21"/>
    <w:rsid w:val="00D274E0"/>
    <w:rsid w:val="00D55EB1"/>
    <w:rsid w:val="00DB5068"/>
    <w:rsid w:val="00E56FC7"/>
    <w:rsid w:val="00E97BBA"/>
    <w:rsid w:val="00EF29FE"/>
    <w:rsid w:val="00F4262F"/>
    <w:rsid w:val="00F97DAB"/>
    <w:rsid w:val="00FA40A4"/>
    <w:rsid w:val="00FC7A63"/>
    <w:rsid w:val="00FD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3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034CE"/>
    <w:rPr>
      <w:rFonts w:cs="Times New Roman"/>
      <w:b/>
    </w:rPr>
  </w:style>
  <w:style w:type="paragraph" w:styleId="NoSpacing">
    <w:name w:val="No Spacing"/>
    <w:uiPriority w:val="99"/>
    <w:qFormat/>
    <w:rsid w:val="00DB5068"/>
    <w:pPr>
      <w:jc w:val="center"/>
    </w:pPr>
    <w:rPr>
      <w:lang w:eastAsia="en-US"/>
    </w:rPr>
  </w:style>
  <w:style w:type="character" w:styleId="Hyperlink">
    <w:name w:val="Hyperlink"/>
    <w:basedOn w:val="DefaultParagraphFont"/>
    <w:uiPriority w:val="99"/>
    <w:rsid w:val="001808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866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08.infourok.ru/file/0d55-0008d36c-87e57b3f.pptx" TargetMode="External"/><Relationship Id="rId13" Type="http://schemas.openxmlformats.org/officeDocument/2006/relationships/hyperlink" Target="https://fs08.infourok.ru/file/0243-0008dbe2-fe1a6173.ppt" TargetMode="External"/><Relationship Id="rId18" Type="http://schemas.openxmlformats.org/officeDocument/2006/relationships/hyperlink" Target="https://fs08.infourok.ru/file/02fe-0008dc9d-51291cbc.ppt" TargetMode="External"/><Relationship Id="rId26" Type="http://schemas.openxmlformats.org/officeDocument/2006/relationships/hyperlink" Target="https://infourok.ru/videouroki/921" TargetMode="External"/><Relationship Id="rId39" Type="http://schemas.openxmlformats.org/officeDocument/2006/relationships/hyperlink" Target="https://fs08.infourok.ru/file/006c-0008da0b-958c033f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s08.infourok.ru/file/033c-0008dcdb-8bdd795e.ppt" TargetMode="External"/><Relationship Id="rId34" Type="http://schemas.openxmlformats.org/officeDocument/2006/relationships/hyperlink" Target="http://school-collection.edu.ru/catalog/rubr/eb17b17a-6bcc-01ab-0e3a-a1cd26d56d67/23511/?interface=themcol" TargetMode="External"/><Relationship Id="rId42" Type="http://schemas.openxmlformats.org/officeDocument/2006/relationships/hyperlink" Target="https://resh.edu.ru/subject/lesson/5913/start/151347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fs08.infourok.ru/file/0d20-0008d337-f75b6a2a.pptx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fs08.infourok.ru/file/031a-0008dcb9-b95a2f71.ppt" TargetMode="External"/><Relationship Id="rId25" Type="http://schemas.openxmlformats.org/officeDocument/2006/relationships/hyperlink" Target="https://fs08.infourok.ru/file/0349-0008dce8-9be16765.ppt" TargetMode="External"/><Relationship Id="rId33" Type="http://schemas.openxmlformats.org/officeDocument/2006/relationships/hyperlink" Target="https://fs08.infourok.ru/file/035e-0008dcfd-8f036d1f.ppt" TargetMode="External"/><Relationship Id="rId38" Type="http://schemas.openxmlformats.org/officeDocument/2006/relationships/hyperlink" Target="https://fs08.infourok.ru/file/0055-0008d9f4-b3a9c2ac.pp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383/start/153371/" TargetMode="External"/><Relationship Id="rId20" Type="http://schemas.openxmlformats.org/officeDocument/2006/relationships/hyperlink" Target="https://fs08.infourok.ru/file/0333-0008dcd2-ebc57b6d.ppt" TargetMode="External"/><Relationship Id="rId29" Type="http://schemas.openxmlformats.org/officeDocument/2006/relationships/hyperlink" Target="https://fs08.infourok.ru/file/02a9-0008dc48-3bd1006b.ppt" TargetMode="External"/><Relationship Id="rId41" Type="http://schemas.openxmlformats.org/officeDocument/2006/relationships/hyperlink" Target="https://fs08.infourok.ru/file/01cc-0008db6b-bfdaeb40.pp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https://fs08.infourok.ru/file/0345-0008dce4-c68b7b33.doc" TargetMode="External"/><Relationship Id="rId32" Type="http://schemas.openxmlformats.org/officeDocument/2006/relationships/hyperlink" Target="https://resh.edu.ru/subject/lesson/1606/start/" TargetMode="External"/><Relationship Id="rId37" Type="http://schemas.openxmlformats.org/officeDocument/2006/relationships/hyperlink" Target="https://fs08.infourok.ru/file/0053-0008d9f2-817fbdb3.doc" TargetMode="External"/><Relationship Id="rId40" Type="http://schemas.openxmlformats.org/officeDocument/2006/relationships/hyperlink" Target="https://fs08.infourok.ru/file/01c7-0008db66-298a999a.ppt" TargetMode="External"/><Relationship Id="rId45" Type="http://schemas.openxmlformats.org/officeDocument/2006/relationships/hyperlink" Target="https://resh.edu.ru/subject/lesson/5913/start/15134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s08.infourok.ru/file/0238-0008dbd7-e9617530.ppt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infourok.ru/videouroki/894" TargetMode="External"/><Relationship Id="rId36" Type="http://schemas.openxmlformats.org/officeDocument/2006/relationships/hyperlink" Target="https://fs08.infourok.ru/file/003f-0008d9de-df378420.ppt" TargetMode="External"/><Relationship Id="rId10" Type="http://schemas.openxmlformats.org/officeDocument/2006/relationships/hyperlink" Target="https://fs08.infourok.ru/file/0daa-0008d3c1-e2909dc9.pptx" TargetMode="External"/><Relationship Id="rId19" Type="http://schemas.openxmlformats.org/officeDocument/2006/relationships/hyperlink" Target="https://fs08.infourok.ru/file/032c-0008dccb-9ea139e7.ppt" TargetMode="External"/><Relationship Id="rId31" Type="http://schemas.openxmlformats.org/officeDocument/2006/relationships/hyperlink" Target="https://fs08.infourok.ru/file/0361-0008dd00-40a78a14.ppt" TargetMode="External"/><Relationship Id="rId44" Type="http://schemas.openxmlformats.org/officeDocument/2006/relationships/hyperlink" Target="https://resh.edu.ru/subject/lesson/5913/start/15134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s08.infourok.ru/file/0d84-0008d39b-89d5a21b.pptx" TargetMode="External"/><Relationship Id="rId14" Type="http://schemas.openxmlformats.org/officeDocument/2006/relationships/hyperlink" Target="https://fs08.infourok.ru/file/023f-0008dbde-834a2c91.ppt" TargetMode="External"/><Relationship Id="rId22" Type="http://schemas.openxmlformats.org/officeDocument/2006/relationships/hyperlink" Target="https://fs08.infourok.ru/file/0341-0008dce0-332a0a32.ppt" TargetMode="External"/><Relationship Id="rId27" Type="http://schemas.openxmlformats.org/officeDocument/2006/relationships/hyperlink" Target="https://fs08.infourok.ru/file/0354-0008dcf3-21e71278.ppt" TargetMode="External"/><Relationship Id="rId30" Type="http://schemas.openxmlformats.org/officeDocument/2006/relationships/hyperlink" Target="https://resh.edu.ru/subject/lesson/1606/start/" TargetMode="External"/><Relationship Id="rId35" Type="http://schemas.openxmlformats.org/officeDocument/2006/relationships/hyperlink" Target="https://fs08.infourok.ru/file/002e-0008d9cd-6835bf06.ppt" TargetMode="External"/><Relationship Id="rId43" Type="http://schemas.openxmlformats.org/officeDocument/2006/relationships/hyperlink" Target="https://resh.edu.ru/subject/lesson/5913/start/1513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36</Pages>
  <Words>6490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 – __5_____</dc:title>
  <dc:subject/>
  <dc:creator>1</dc:creator>
  <cp:keywords/>
  <dc:description/>
  <cp:lastModifiedBy>User</cp:lastModifiedBy>
  <cp:revision>3</cp:revision>
  <dcterms:created xsi:type="dcterms:W3CDTF">2020-05-19T05:47:00Z</dcterms:created>
  <dcterms:modified xsi:type="dcterms:W3CDTF">2020-05-19T05:56:00Z</dcterms:modified>
</cp:coreProperties>
</file>