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93" w:rsidRPr="00A90A57" w:rsidRDefault="004B089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pt;margin-top:-2.65pt;width:612pt;height:842pt;z-index:-251658240" wrapcoords="-26 0 -26 21581 21600 21581 21600 0 -26 0">
            <v:imagedata r:id="rId5" o:title=""/>
            <w10:wrap type="tight"/>
          </v:shape>
        </w:pict>
      </w:r>
    </w:p>
    <w:tbl>
      <w:tblPr>
        <w:tblW w:w="5143" w:type="pct"/>
        <w:tblCellSpacing w:w="37" w:type="dxa"/>
        <w:tblInd w:w="-277" w:type="dxa"/>
        <w:tblCellMar>
          <w:top w:w="75" w:type="dxa"/>
          <w:left w:w="75" w:type="dxa"/>
          <w:bottom w:w="75" w:type="dxa"/>
          <w:right w:w="75" w:type="dxa"/>
        </w:tblCellMar>
        <w:tblLook w:val="00A0"/>
      </w:tblPr>
      <w:tblGrid>
        <w:gridCol w:w="9930"/>
      </w:tblGrid>
      <w:tr w:rsidR="004B0893" w:rsidRPr="00F137AE" w:rsidTr="00E305C2">
        <w:trPr>
          <w:trHeight w:val="12751"/>
          <w:tblCellSpacing w:w="37" w:type="dxa"/>
        </w:trPr>
        <w:tc>
          <w:tcPr>
            <w:tcW w:w="4925" w:type="pct"/>
            <w:shd w:val="clear" w:color="auto" w:fill="FFFFFF"/>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bCs/>
                <w:color w:val="000000"/>
                <w:sz w:val="24"/>
                <w:szCs w:val="24"/>
              </w:rPr>
              <w:t>1. Общие положения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 антикоррупционной политики МБОУ СОШ №</w:t>
            </w:r>
            <w:r>
              <w:rPr>
                <w:rFonts w:ascii="Times New Roman" w:hAnsi="Times New Roman"/>
                <w:color w:val="000000"/>
                <w:sz w:val="24"/>
                <w:szCs w:val="24"/>
              </w:rPr>
              <w:t>3</w:t>
            </w:r>
            <w:r w:rsidRPr="003D5F24">
              <w:rPr>
                <w:rFonts w:ascii="Times New Roman" w:hAnsi="Times New Roman"/>
                <w:color w:val="000000"/>
                <w:sz w:val="24"/>
                <w:szCs w:val="24"/>
              </w:rPr>
              <w:t xml:space="preserve"> г. Донецка.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1.2. Настоящий порядок определяет способ информирования работниками работодателя о случаях склонения их к совершению коррупционных нарушений в МБОУ СОШ №</w:t>
            </w:r>
            <w:r>
              <w:rPr>
                <w:rFonts w:ascii="Times New Roman" w:hAnsi="Times New Roman"/>
                <w:color w:val="000000"/>
                <w:sz w:val="24"/>
                <w:szCs w:val="24"/>
              </w:rPr>
              <w:t>3 г.</w:t>
            </w:r>
            <w:r w:rsidRPr="003D5F24">
              <w:rPr>
                <w:rFonts w:ascii="Times New Roman" w:hAnsi="Times New Roman"/>
                <w:color w:val="000000"/>
                <w:sz w:val="24"/>
                <w:szCs w:val="24"/>
              </w:rPr>
              <w:t>Донецка (далее по тексту ОУ)</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1.4. Термины и определения: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bCs/>
                <w:color w:val="000000"/>
                <w:sz w:val="24"/>
                <w:szCs w:val="24"/>
              </w:rPr>
              <w:t>2. Порядок информирования работниками работодателя о случаях склонения их к совершению коррупционных нарушений</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любого работника ОУ.</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2.2. Работники ОУ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2.3. Уведомление работодателя о фактах обращения в целях склонения работников ОУ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2.4. Перечень сведений, подлежащих отражению в уведомлении (Приложение №1), должен содержать:</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фамилию, имя, отчество, должность, место жительства и телефон лица, направившего уведомление;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описание обстоятельств, при которых стало известно о случаях обращения к работнику ОУ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подробные сведения о коррупционных правонарушениях, которые должен был бы совершить работник ОУ по просьбе обратившихся лиц;</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все известные сведения о физическом (юридическом) лице, склоняющем к коррупционному правонарушению;</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ОУ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2.7. К рассмотрению анонимные уведомления не принимаются.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bCs/>
                <w:color w:val="000000"/>
                <w:sz w:val="24"/>
                <w:szCs w:val="24"/>
              </w:rPr>
              <w:t>3. Порядок действий при выявлении факта коррупционных правонарушений работниками при осуществлении ими профессиональной деятельности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3.2. Соответствующее заявление рассматривается на заседании комиссии по противодействию коррупции.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3.3. Заседание комиссии по рассмотрению данного факта назначается сроком не позднее дня следующего за днем выявления факта.</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ОУ, регистрируется в специальном журнале (Приложение №4).</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3.5. По результатам рассмотрения заявления, комиссией принимается решение о проведении служебного расследования.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3.6. Перечень сведений, подлежащих отражению в заявлении: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фамилия, имя, отчество, должность, место жительства и телефон лица, направившего заявление;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описание обстоятельств, при которых стало известно о факте требования или получения материальной выгоды работником ОУ;</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способ и обстоятельства коррупционного правонарушения.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3.8. К рассмотрению анонимные уведомления не принимаются.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ОУ.</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3.10. 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ОУ (работникам ОУ) стало известно.</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bCs/>
                <w:color w:val="000000"/>
                <w:sz w:val="24"/>
                <w:szCs w:val="24"/>
              </w:rPr>
              <w:t>4. Заключительные положения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4.1. Настоящий Порядок может быть пересмотрен как по инициативе работников, так и по инициативе руководства ОУ.</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w:t>
            </w:r>
            <w:r>
              <w:rPr>
                <w:rFonts w:ascii="Times New Roman" w:hAnsi="Times New Roman"/>
                <w:color w:val="000000"/>
                <w:sz w:val="24"/>
                <w:szCs w:val="24"/>
              </w:rPr>
              <w:t>представителя трудового коллектива.</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4.3. Наст</w:t>
            </w:r>
            <w:r>
              <w:rPr>
                <w:rFonts w:ascii="Times New Roman" w:hAnsi="Times New Roman"/>
                <w:color w:val="000000"/>
                <w:sz w:val="24"/>
                <w:szCs w:val="24"/>
              </w:rPr>
              <w:t>оящий Порядок вступает в силу с 06.11.2018г.</w:t>
            </w:r>
          </w:p>
          <w:p w:rsidR="004B0893" w:rsidRPr="003D5F24" w:rsidRDefault="004B0893" w:rsidP="003D5F24">
            <w:pPr>
              <w:pStyle w:val="NoSpacing"/>
              <w:jc w:val="both"/>
              <w:rPr>
                <w:rFonts w:ascii="Times New Roman" w:hAnsi="Times New Roman"/>
                <w:color w:val="000000"/>
                <w:sz w:val="24"/>
                <w:szCs w:val="24"/>
              </w:rPr>
            </w:pPr>
          </w:p>
          <w:p w:rsidR="004B0893" w:rsidRDefault="004B0893" w:rsidP="003D5F24">
            <w:pPr>
              <w:pStyle w:val="NoSpacing"/>
              <w:rPr>
                <w:rFonts w:ascii="Times New Roman" w:hAnsi="Times New Roman"/>
                <w:color w:val="000000"/>
                <w:sz w:val="24"/>
                <w:szCs w:val="24"/>
              </w:rPr>
            </w:pPr>
          </w:p>
          <w:p w:rsidR="004B0893" w:rsidRDefault="004B0893" w:rsidP="003D5F24">
            <w:pPr>
              <w:pStyle w:val="NoSpacing"/>
              <w:rPr>
                <w:rFonts w:ascii="Times New Roman" w:hAnsi="Times New Roman"/>
                <w:color w:val="000000"/>
                <w:sz w:val="24"/>
                <w:szCs w:val="24"/>
              </w:rPr>
            </w:pPr>
          </w:p>
          <w:p w:rsidR="004B0893" w:rsidRDefault="004B0893" w:rsidP="003D5F24">
            <w:pPr>
              <w:pStyle w:val="NoSpacing"/>
              <w:rPr>
                <w:rFonts w:ascii="Times New Roman" w:hAnsi="Times New Roman"/>
                <w:color w:val="000000"/>
                <w:sz w:val="24"/>
                <w:szCs w:val="24"/>
              </w:rPr>
            </w:pPr>
          </w:p>
          <w:p w:rsidR="004B0893" w:rsidRDefault="004B0893" w:rsidP="003D5F24">
            <w:pPr>
              <w:pStyle w:val="NoSpacing"/>
              <w:rPr>
                <w:rFonts w:ascii="Times New Roman" w:hAnsi="Times New Roman"/>
                <w:color w:val="000000"/>
                <w:sz w:val="24"/>
                <w:szCs w:val="24"/>
              </w:rPr>
            </w:pPr>
          </w:p>
          <w:p w:rsidR="004B0893" w:rsidRDefault="004B0893" w:rsidP="003D5F24">
            <w:pPr>
              <w:pStyle w:val="NoSpacing"/>
              <w:jc w:val="right"/>
              <w:rPr>
                <w:rFonts w:ascii="Times New Roman" w:hAnsi="Times New Roman"/>
                <w:color w:val="000000"/>
                <w:sz w:val="24"/>
                <w:szCs w:val="24"/>
              </w:rPr>
            </w:pPr>
          </w:p>
          <w:p w:rsidR="004B0893" w:rsidRDefault="004B0893" w:rsidP="003D5F24">
            <w:pPr>
              <w:pStyle w:val="NoSpacing"/>
              <w:jc w:val="right"/>
              <w:rPr>
                <w:rFonts w:ascii="Times New Roman" w:hAnsi="Times New Roman"/>
                <w:color w:val="000000"/>
                <w:sz w:val="24"/>
                <w:szCs w:val="24"/>
              </w:rPr>
            </w:pPr>
          </w:p>
          <w:p w:rsidR="004B0893" w:rsidRDefault="004B0893" w:rsidP="003D5F24">
            <w:pPr>
              <w:pStyle w:val="NoSpacing"/>
              <w:jc w:val="right"/>
              <w:rPr>
                <w:rFonts w:ascii="Times New Roman" w:hAnsi="Times New Roman"/>
                <w:color w:val="000000"/>
                <w:sz w:val="24"/>
                <w:szCs w:val="24"/>
              </w:rPr>
            </w:pPr>
          </w:p>
          <w:p w:rsidR="004B0893" w:rsidRDefault="004B0893" w:rsidP="003D5F24">
            <w:pPr>
              <w:pStyle w:val="NoSpacing"/>
              <w:jc w:val="right"/>
              <w:rPr>
                <w:rFonts w:ascii="Times New Roman" w:hAnsi="Times New Roman"/>
                <w:color w:val="000000"/>
                <w:sz w:val="24"/>
                <w:szCs w:val="24"/>
              </w:rPr>
            </w:pPr>
          </w:p>
          <w:p w:rsidR="004B0893" w:rsidRDefault="004B0893" w:rsidP="003D5F24">
            <w:pPr>
              <w:pStyle w:val="NoSpacing"/>
              <w:jc w:val="right"/>
              <w:rPr>
                <w:rFonts w:ascii="Times New Roman" w:hAnsi="Times New Roman"/>
                <w:color w:val="000000"/>
                <w:sz w:val="24"/>
                <w:szCs w:val="24"/>
              </w:rPr>
            </w:pPr>
          </w:p>
          <w:p w:rsidR="004B0893" w:rsidRPr="003D5F24" w:rsidRDefault="004B0893" w:rsidP="003D5F24">
            <w:pPr>
              <w:pStyle w:val="NoSpacing"/>
              <w:jc w:val="right"/>
              <w:rPr>
                <w:rFonts w:ascii="Times New Roman" w:hAnsi="Times New Roman"/>
                <w:color w:val="000000"/>
                <w:sz w:val="24"/>
                <w:szCs w:val="24"/>
              </w:rPr>
            </w:pPr>
            <w:r w:rsidRPr="003D5F24">
              <w:rPr>
                <w:rFonts w:ascii="Times New Roman" w:hAnsi="Times New Roman"/>
                <w:color w:val="000000"/>
                <w:sz w:val="24"/>
                <w:szCs w:val="24"/>
              </w:rPr>
              <w:t>Приложение №1</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Default="004B0893" w:rsidP="003F27E4">
            <w:pPr>
              <w:pStyle w:val="NoSpacing"/>
              <w:jc w:val="right"/>
              <w:rPr>
                <w:rFonts w:ascii="Times New Roman" w:hAnsi="Times New Roman"/>
                <w:color w:val="000000"/>
                <w:sz w:val="24"/>
                <w:szCs w:val="24"/>
              </w:rPr>
            </w:pPr>
            <w:r>
              <w:rPr>
                <w:rFonts w:ascii="Times New Roman" w:hAnsi="Times New Roman"/>
                <w:color w:val="000000"/>
                <w:sz w:val="24"/>
                <w:szCs w:val="24"/>
              </w:rPr>
              <w:t>Директору МБОУ СОШ №3 г.Донецка</w:t>
            </w:r>
          </w:p>
          <w:p w:rsidR="004B0893" w:rsidRPr="003D5F24" w:rsidRDefault="004B0893" w:rsidP="003F27E4">
            <w:pPr>
              <w:pStyle w:val="NoSpacing"/>
              <w:jc w:val="right"/>
              <w:rPr>
                <w:rFonts w:ascii="Times New Roman" w:hAnsi="Times New Roman"/>
                <w:color w:val="000000"/>
                <w:sz w:val="24"/>
                <w:szCs w:val="24"/>
              </w:rPr>
            </w:pPr>
            <w:r>
              <w:rPr>
                <w:rFonts w:ascii="Times New Roman" w:hAnsi="Times New Roman"/>
                <w:color w:val="000000"/>
                <w:sz w:val="24"/>
                <w:szCs w:val="24"/>
              </w:rPr>
              <w:t>Литвиновой И.Н.</w:t>
            </w:r>
          </w:p>
          <w:p w:rsidR="004B0893" w:rsidRPr="003D5F24" w:rsidRDefault="004B0893" w:rsidP="003F27E4">
            <w:pPr>
              <w:pStyle w:val="NoSpacing"/>
              <w:jc w:val="right"/>
              <w:rPr>
                <w:rFonts w:ascii="Times New Roman" w:hAnsi="Times New Roman"/>
                <w:color w:val="000000"/>
                <w:sz w:val="24"/>
                <w:szCs w:val="24"/>
              </w:rPr>
            </w:pPr>
            <w:r>
              <w:rPr>
                <w:rFonts w:ascii="Times New Roman" w:hAnsi="Times New Roman"/>
                <w:color w:val="000000"/>
                <w:sz w:val="24"/>
                <w:szCs w:val="24"/>
              </w:rPr>
              <w:t>о</w:t>
            </w:r>
            <w:r w:rsidRPr="003D5F24">
              <w:rPr>
                <w:rFonts w:ascii="Times New Roman" w:hAnsi="Times New Roman"/>
                <w:color w:val="000000"/>
                <w:sz w:val="24"/>
                <w:szCs w:val="24"/>
              </w:rPr>
              <w:t>т _____</w:t>
            </w:r>
            <w:r>
              <w:rPr>
                <w:rFonts w:ascii="Times New Roman" w:hAnsi="Times New Roman"/>
                <w:color w:val="000000"/>
                <w:sz w:val="24"/>
                <w:szCs w:val="24"/>
              </w:rPr>
              <w:t>___________________________</w:t>
            </w:r>
          </w:p>
          <w:p w:rsidR="004B0893" w:rsidRPr="003D5F24" w:rsidRDefault="004B0893" w:rsidP="003F27E4">
            <w:pPr>
              <w:pStyle w:val="NoSpacing"/>
              <w:jc w:val="right"/>
              <w:rPr>
                <w:rFonts w:ascii="Times New Roman" w:hAnsi="Times New Roman"/>
                <w:color w:val="000000"/>
                <w:sz w:val="24"/>
                <w:szCs w:val="24"/>
              </w:rPr>
            </w:pPr>
            <w:r w:rsidRPr="003D5F24">
              <w:rPr>
                <w:rFonts w:ascii="Times New Roman" w:hAnsi="Times New Roman"/>
                <w:color w:val="000000"/>
                <w:sz w:val="24"/>
                <w:szCs w:val="24"/>
              </w:rPr>
              <w:t>(Ф.И.О., работника, место жительства, телефон)</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F27E4">
            <w:pPr>
              <w:pStyle w:val="NoSpacing"/>
              <w:jc w:val="center"/>
              <w:rPr>
                <w:rFonts w:ascii="Times New Roman" w:hAnsi="Times New Roman"/>
                <w:color w:val="000000"/>
                <w:sz w:val="24"/>
                <w:szCs w:val="24"/>
              </w:rPr>
            </w:pPr>
            <w:r w:rsidRPr="003D5F24">
              <w:rPr>
                <w:rFonts w:ascii="Times New Roman" w:hAnsi="Times New Roman"/>
                <w:color w:val="000000"/>
                <w:sz w:val="24"/>
                <w:szCs w:val="24"/>
              </w:rPr>
              <w:t>УВЕДОМЛЕНИЕ</w:t>
            </w:r>
          </w:p>
          <w:p w:rsidR="004B0893" w:rsidRPr="003D5F24" w:rsidRDefault="004B0893" w:rsidP="003F27E4">
            <w:pPr>
              <w:pStyle w:val="NoSpacing"/>
              <w:jc w:val="center"/>
              <w:rPr>
                <w:rFonts w:ascii="Times New Roman" w:hAnsi="Times New Roman"/>
                <w:color w:val="000000"/>
                <w:sz w:val="24"/>
                <w:szCs w:val="24"/>
              </w:rPr>
            </w:pPr>
            <w:r w:rsidRPr="003D5F24">
              <w:rPr>
                <w:rFonts w:ascii="Times New Roman" w:hAnsi="Times New Roman"/>
                <w:color w:val="000000"/>
                <w:sz w:val="24"/>
                <w:szCs w:val="24"/>
              </w:rPr>
              <w:t>о факте обращения в целях склонения работника</w:t>
            </w:r>
          </w:p>
          <w:p w:rsidR="004B0893" w:rsidRDefault="004B0893" w:rsidP="003F27E4">
            <w:pPr>
              <w:pStyle w:val="NoSpacing"/>
              <w:rPr>
                <w:rFonts w:ascii="Times New Roman" w:hAnsi="Times New Roman"/>
                <w:color w:val="000000"/>
                <w:sz w:val="24"/>
                <w:szCs w:val="24"/>
              </w:rPr>
            </w:pPr>
            <w:r w:rsidRPr="003D5F24">
              <w:rPr>
                <w:rFonts w:ascii="Times New Roman" w:hAnsi="Times New Roman"/>
                <w:color w:val="000000"/>
                <w:sz w:val="24"/>
                <w:szCs w:val="24"/>
              </w:rPr>
              <w:t xml:space="preserve">Сообщаю, что: 1.____________________________________________________________________________ </w:t>
            </w:r>
          </w:p>
          <w:p w:rsidR="004B0893" w:rsidRDefault="004B0893" w:rsidP="003D5F24">
            <w:pPr>
              <w:pStyle w:val="NoSpacing"/>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w:t>
            </w:r>
          </w:p>
          <w:p w:rsidR="004B0893" w:rsidRPr="003D5F24" w:rsidRDefault="004B0893" w:rsidP="003D5F24">
            <w:pPr>
              <w:pStyle w:val="NoSpacing"/>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r w:rsidRPr="003D5F24">
              <w:rPr>
                <w:rFonts w:ascii="Times New Roman" w:hAnsi="Times New Roman"/>
                <w:color w:val="000000"/>
                <w:sz w:val="24"/>
                <w:szCs w:val="24"/>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2. ___________________________________________________________________________ (подробные сведения о коррупционных правонарушениях, которые должен был бы совершить работник по просьбе обратившихся лиц)</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3. ___________________________________________________________________________ (все известные сведения о физическом (юридическом) лице, склоняющем к коррупционному правонарушению)</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4. ___________________________________________________________________________ (способ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_____________________ ___________________ _________________________________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(дата) (подпись) (инициалы и фамилия)</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Default="004B0893" w:rsidP="00255E33">
            <w:pPr>
              <w:pStyle w:val="NoSpacing"/>
              <w:jc w:val="right"/>
              <w:rPr>
                <w:rFonts w:ascii="Times New Roman" w:hAnsi="Times New Roman"/>
                <w:color w:val="000000"/>
                <w:sz w:val="24"/>
                <w:szCs w:val="24"/>
              </w:rPr>
            </w:pPr>
          </w:p>
          <w:p w:rsidR="004B0893" w:rsidRPr="003D5F24" w:rsidRDefault="004B0893" w:rsidP="00255E33">
            <w:pPr>
              <w:pStyle w:val="NoSpacing"/>
              <w:jc w:val="right"/>
              <w:rPr>
                <w:rFonts w:ascii="Times New Roman" w:hAnsi="Times New Roman"/>
                <w:color w:val="000000"/>
                <w:sz w:val="24"/>
                <w:szCs w:val="24"/>
              </w:rPr>
            </w:pPr>
            <w:r w:rsidRPr="003D5F24">
              <w:rPr>
                <w:rFonts w:ascii="Times New Roman" w:hAnsi="Times New Roman"/>
                <w:color w:val="000000"/>
                <w:sz w:val="24"/>
                <w:szCs w:val="24"/>
              </w:rPr>
              <w:t>Приложение №2</w:t>
            </w:r>
          </w:p>
          <w:p w:rsidR="004B0893" w:rsidRDefault="004B0893" w:rsidP="003F27E4">
            <w:pPr>
              <w:pStyle w:val="NoSpacing"/>
              <w:jc w:val="center"/>
              <w:rPr>
                <w:rFonts w:ascii="Times New Roman" w:hAnsi="Times New Roman"/>
                <w:color w:val="000000"/>
                <w:sz w:val="24"/>
                <w:szCs w:val="24"/>
              </w:rPr>
            </w:pPr>
          </w:p>
          <w:p w:rsidR="004B0893" w:rsidRPr="003D5F24" w:rsidRDefault="004B0893" w:rsidP="003F27E4">
            <w:pPr>
              <w:pStyle w:val="NoSpacing"/>
              <w:jc w:val="center"/>
              <w:rPr>
                <w:rFonts w:ascii="Times New Roman" w:hAnsi="Times New Roman"/>
                <w:color w:val="000000"/>
                <w:sz w:val="24"/>
                <w:szCs w:val="24"/>
              </w:rPr>
            </w:pPr>
            <w:r w:rsidRPr="003D5F24">
              <w:rPr>
                <w:rFonts w:ascii="Times New Roman" w:hAnsi="Times New Roman"/>
                <w:color w:val="000000"/>
                <w:sz w:val="24"/>
                <w:szCs w:val="24"/>
              </w:rPr>
              <w:t>ТАЛОН-КОРЕШОК №_____________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Уведомление принято от______________________________________________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(Ф. И. О. работника)</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(подпись и должность лица, принявшего уведомление)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«______» __________________ 20____ г. _____________________________________________________________________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(подпись лица, получившего талон-уведомление) «_______»________________20_____г.</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p>
          <w:p w:rsidR="004B0893" w:rsidRPr="003D5F24" w:rsidRDefault="004B0893" w:rsidP="003D5F24">
            <w:pPr>
              <w:pStyle w:val="NoSpacing"/>
              <w:jc w:val="both"/>
              <w:rPr>
                <w:rFonts w:ascii="Times New Roman" w:hAnsi="Times New Roman"/>
                <w:color w:val="000000"/>
                <w:sz w:val="24"/>
                <w:szCs w:val="24"/>
              </w:rPr>
            </w:pPr>
          </w:p>
          <w:p w:rsidR="004B0893" w:rsidRPr="003D5F24" w:rsidRDefault="004B0893" w:rsidP="003D5F24">
            <w:pPr>
              <w:pStyle w:val="NoSpacing"/>
              <w:jc w:val="both"/>
              <w:rPr>
                <w:rFonts w:ascii="Times New Roman" w:hAnsi="Times New Roman"/>
                <w:color w:val="000000"/>
                <w:sz w:val="24"/>
                <w:szCs w:val="24"/>
              </w:rPr>
            </w:pPr>
          </w:p>
          <w:p w:rsidR="004B0893" w:rsidRPr="003D5F24" w:rsidRDefault="004B0893" w:rsidP="003D5F24">
            <w:pPr>
              <w:pStyle w:val="NoSpacing"/>
              <w:jc w:val="both"/>
              <w:rPr>
                <w:rFonts w:ascii="Times New Roman" w:hAnsi="Times New Roman"/>
                <w:color w:val="000000"/>
                <w:sz w:val="24"/>
                <w:szCs w:val="24"/>
              </w:rPr>
            </w:pPr>
          </w:p>
          <w:p w:rsidR="004B0893" w:rsidRPr="003D5F24" w:rsidRDefault="004B0893" w:rsidP="00255E33">
            <w:pPr>
              <w:pStyle w:val="NoSpacing"/>
              <w:jc w:val="right"/>
              <w:rPr>
                <w:rFonts w:ascii="Times New Roman" w:hAnsi="Times New Roman"/>
                <w:color w:val="000000"/>
                <w:sz w:val="24"/>
                <w:szCs w:val="24"/>
              </w:rPr>
            </w:pPr>
            <w:r w:rsidRPr="003D5F24">
              <w:rPr>
                <w:rFonts w:ascii="Times New Roman" w:hAnsi="Times New Roman"/>
                <w:color w:val="000000"/>
                <w:sz w:val="24"/>
                <w:szCs w:val="24"/>
              </w:rPr>
              <w:t>Приложение №3</w:t>
            </w:r>
          </w:p>
          <w:p w:rsidR="004B0893" w:rsidRPr="00255E33" w:rsidRDefault="004B0893" w:rsidP="00255E33">
            <w:pPr>
              <w:pStyle w:val="NoSpacing"/>
              <w:jc w:val="center"/>
              <w:rPr>
                <w:rFonts w:ascii="Times New Roman" w:hAnsi="Times New Roman"/>
                <w:b/>
                <w:color w:val="000000"/>
                <w:sz w:val="24"/>
                <w:szCs w:val="24"/>
              </w:rPr>
            </w:pPr>
          </w:p>
          <w:p w:rsidR="004B0893" w:rsidRPr="00255E33" w:rsidRDefault="004B0893" w:rsidP="00255E33">
            <w:pPr>
              <w:pStyle w:val="NoSpacing"/>
              <w:jc w:val="center"/>
              <w:rPr>
                <w:rFonts w:ascii="Times New Roman" w:hAnsi="Times New Roman"/>
                <w:b/>
                <w:color w:val="000000"/>
                <w:sz w:val="24"/>
                <w:szCs w:val="24"/>
              </w:rPr>
            </w:pPr>
            <w:r w:rsidRPr="00255E33">
              <w:rPr>
                <w:rFonts w:ascii="Times New Roman" w:hAnsi="Times New Roman"/>
                <w:b/>
                <w:bCs/>
                <w:color w:val="000000"/>
                <w:sz w:val="24"/>
                <w:szCs w:val="24"/>
              </w:rPr>
              <w:t>Журнал</w:t>
            </w:r>
          </w:p>
          <w:p w:rsidR="004B0893" w:rsidRPr="00255E33" w:rsidRDefault="004B0893" w:rsidP="00255E33">
            <w:pPr>
              <w:pStyle w:val="NoSpacing"/>
              <w:jc w:val="center"/>
              <w:rPr>
                <w:rFonts w:ascii="Times New Roman" w:hAnsi="Times New Roman"/>
                <w:b/>
                <w:color w:val="000000"/>
                <w:sz w:val="24"/>
                <w:szCs w:val="24"/>
              </w:rPr>
            </w:pPr>
            <w:r w:rsidRPr="00255E33">
              <w:rPr>
                <w:rFonts w:ascii="Times New Roman" w:hAnsi="Times New Roman"/>
                <w:b/>
                <w:color w:val="000000"/>
                <w:sz w:val="24"/>
                <w:szCs w:val="24"/>
              </w:rPr>
              <w:t>регистрации уведомлений работниками работодателя о случаях склонения их к совершению коррупционных нарушений в МБОУ СОШ №</w:t>
            </w:r>
            <w:r>
              <w:rPr>
                <w:rFonts w:ascii="Times New Roman" w:hAnsi="Times New Roman"/>
                <w:b/>
                <w:color w:val="000000"/>
                <w:sz w:val="24"/>
                <w:szCs w:val="24"/>
              </w:rPr>
              <w:t>3</w:t>
            </w:r>
            <w:r w:rsidRPr="00255E33">
              <w:rPr>
                <w:rFonts w:ascii="Times New Roman" w:hAnsi="Times New Roman"/>
                <w:b/>
                <w:color w:val="000000"/>
                <w:sz w:val="24"/>
                <w:szCs w:val="24"/>
              </w:rPr>
              <w:t xml:space="preserve"> г.Донецка</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Начат 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Окончен____________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59"/>
              <w:gridCol w:w="2869"/>
              <w:gridCol w:w="1914"/>
              <w:gridCol w:w="1914"/>
              <w:gridCol w:w="1915"/>
            </w:tblGrid>
            <w:tr w:rsidR="004B0893" w:rsidRPr="00F137AE">
              <w:trPr>
                <w:tblCellSpacing w:w="0" w:type="dxa"/>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Дата регистрации уведомления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ФИО, должность лица, подавшего уведомление,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Краткое содержание уведомления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Примечание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bl>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p>
          <w:p w:rsidR="004B0893" w:rsidRPr="003D5F24" w:rsidRDefault="004B0893" w:rsidP="00255E33">
            <w:pPr>
              <w:pStyle w:val="NoSpacing"/>
              <w:jc w:val="right"/>
              <w:rPr>
                <w:rFonts w:ascii="Times New Roman" w:hAnsi="Times New Roman"/>
                <w:color w:val="000000"/>
                <w:sz w:val="24"/>
                <w:szCs w:val="24"/>
              </w:rPr>
            </w:pPr>
            <w:r w:rsidRPr="003D5F24">
              <w:rPr>
                <w:rFonts w:ascii="Times New Roman" w:hAnsi="Times New Roman"/>
                <w:color w:val="000000"/>
                <w:sz w:val="24"/>
                <w:szCs w:val="24"/>
              </w:rPr>
              <w:t>Приложение №4</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bCs/>
                <w:color w:val="000000"/>
                <w:sz w:val="24"/>
                <w:szCs w:val="24"/>
              </w:rPr>
              <w:t> </w:t>
            </w:r>
          </w:p>
          <w:p w:rsidR="004B0893" w:rsidRPr="00255E33" w:rsidRDefault="004B0893" w:rsidP="00255E33">
            <w:pPr>
              <w:pStyle w:val="NoSpacing"/>
              <w:jc w:val="center"/>
              <w:rPr>
                <w:rFonts w:ascii="Times New Roman" w:hAnsi="Times New Roman"/>
                <w:b/>
                <w:color w:val="000000"/>
                <w:sz w:val="24"/>
                <w:szCs w:val="24"/>
              </w:rPr>
            </w:pPr>
            <w:r w:rsidRPr="00255E33">
              <w:rPr>
                <w:rFonts w:ascii="Times New Roman" w:hAnsi="Times New Roman"/>
                <w:b/>
                <w:bCs/>
                <w:color w:val="000000"/>
                <w:sz w:val="24"/>
                <w:szCs w:val="24"/>
              </w:rPr>
              <w:t>Журнал</w:t>
            </w:r>
          </w:p>
          <w:p w:rsidR="004B0893" w:rsidRDefault="004B0893" w:rsidP="00255E33">
            <w:pPr>
              <w:pStyle w:val="NoSpacing"/>
              <w:jc w:val="center"/>
              <w:rPr>
                <w:rFonts w:ascii="Times New Roman" w:hAnsi="Times New Roman"/>
                <w:b/>
                <w:color w:val="000000"/>
                <w:sz w:val="24"/>
                <w:szCs w:val="24"/>
              </w:rPr>
            </w:pPr>
            <w:r w:rsidRPr="00255E33">
              <w:rPr>
                <w:rFonts w:ascii="Times New Roman" w:hAnsi="Times New Roman"/>
                <w:b/>
                <w:color w:val="000000"/>
                <w:sz w:val="24"/>
                <w:szCs w:val="24"/>
              </w:rPr>
              <w:t xml:space="preserve">регистрации заявлений о фактах требований или получения материальной выгоды работниками при осуществлении профессиональной деятельности </w:t>
            </w:r>
          </w:p>
          <w:p w:rsidR="004B0893" w:rsidRPr="00255E33" w:rsidRDefault="004B0893" w:rsidP="00255E33">
            <w:pPr>
              <w:pStyle w:val="NoSpacing"/>
              <w:jc w:val="center"/>
              <w:rPr>
                <w:rFonts w:ascii="Times New Roman" w:hAnsi="Times New Roman"/>
                <w:b/>
                <w:color w:val="000000"/>
                <w:sz w:val="24"/>
                <w:szCs w:val="24"/>
              </w:rPr>
            </w:pPr>
            <w:r w:rsidRPr="00255E33">
              <w:rPr>
                <w:rFonts w:ascii="Times New Roman" w:hAnsi="Times New Roman"/>
                <w:b/>
                <w:color w:val="000000"/>
                <w:sz w:val="24"/>
                <w:szCs w:val="24"/>
              </w:rPr>
              <w:t>в МБОУ СОШ №</w:t>
            </w:r>
            <w:r>
              <w:rPr>
                <w:rFonts w:ascii="Times New Roman" w:hAnsi="Times New Roman"/>
                <w:b/>
                <w:color w:val="000000"/>
                <w:sz w:val="24"/>
                <w:szCs w:val="24"/>
              </w:rPr>
              <w:t>3</w:t>
            </w:r>
            <w:r w:rsidRPr="00255E33">
              <w:rPr>
                <w:rFonts w:ascii="Times New Roman" w:hAnsi="Times New Roman"/>
                <w:b/>
                <w:color w:val="000000"/>
                <w:sz w:val="24"/>
                <w:szCs w:val="24"/>
              </w:rPr>
              <w:t xml:space="preserve"> г. Донецка</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Начат _____________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Окончен____________</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59"/>
              <w:gridCol w:w="2869"/>
              <w:gridCol w:w="1914"/>
              <w:gridCol w:w="1914"/>
              <w:gridCol w:w="1915"/>
            </w:tblGrid>
            <w:tr w:rsidR="004B0893" w:rsidRPr="00F137AE">
              <w:trPr>
                <w:tblCellSpacing w:w="0" w:type="dxa"/>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Дата регистрации заявления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ФИО, должность лица, подавшего заявление,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Краткое содержание заявления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Примечание</w:t>
                  </w:r>
                </w:p>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r w:rsidR="004B0893" w:rsidRPr="00F137AE">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4B0893" w:rsidRPr="003D5F24" w:rsidRDefault="004B0893" w:rsidP="003D5F24">
                  <w:pPr>
                    <w:pStyle w:val="NoSpacing"/>
                    <w:jc w:val="both"/>
                    <w:rPr>
                      <w:rFonts w:ascii="Times New Roman" w:hAnsi="Times New Roman"/>
                      <w:color w:val="000000"/>
                      <w:sz w:val="24"/>
                      <w:szCs w:val="24"/>
                    </w:rPr>
                  </w:pPr>
                  <w:r w:rsidRPr="003D5F24">
                    <w:rPr>
                      <w:rFonts w:ascii="Times New Roman" w:hAnsi="Times New Roman"/>
                      <w:color w:val="000000"/>
                      <w:sz w:val="24"/>
                      <w:szCs w:val="24"/>
                    </w:rPr>
                    <w:t> </w:t>
                  </w:r>
                </w:p>
              </w:tc>
            </w:tr>
          </w:tbl>
          <w:p w:rsidR="004B0893" w:rsidRPr="003D5F24" w:rsidRDefault="004B0893" w:rsidP="003D5F24">
            <w:pPr>
              <w:pStyle w:val="NoSpacing"/>
              <w:jc w:val="both"/>
              <w:rPr>
                <w:rFonts w:ascii="Times New Roman" w:hAnsi="Times New Roman"/>
                <w:color w:val="000000"/>
                <w:sz w:val="24"/>
                <w:szCs w:val="24"/>
              </w:rPr>
            </w:pPr>
          </w:p>
        </w:tc>
      </w:tr>
      <w:tr w:rsidR="004B0893" w:rsidRPr="00F137AE" w:rsidTr="00E305C2">
        <w:trPr>
          <w:trHeight w:val="12751"/>
          <w:tblCellSpacing w:w="37" w:type="dxa"/>
        </w:trPr>
        <w:tc>
          <w:tcPr>
            <w:tcW w:w="4925" w:type="pct"/>
            <w:shd w:val="clear" w:color="auto" w:fill="FFFFFF"/>
          </w:tcPr>
          <w:p w:rsidR="004B0893" w:rsidRDefault="004B0893" w:rsidP="003D5F24">
            <w:pPr>
              <w:pStyle w:val="NoSpacing"/>
              <w:jc w:val="center"/>
              <w:rPr>
                <w:rFonts w:ascii="Times New Roman" w:hAnsi="Times New Roman"/>
                <w:b/>
                <w:bCs/>
                <w:color w:val="000000"/>
                <w:sz w:val="24"/>
                <w:szCs w:val="24"/>
              </w:rPr>
            </w:pPr>
          </w:p>
          <w:p w:rsidR="004B0893" w:rsidRDefault="004B0893" w:rsidP="003D5F24">
            <w:pPr>
              <w:pStyle w:val="NoSpacing"/>
              <w:jc w:val="center"/>
              <w:rPr>
                <w:rFonts w:ascii="Times New Roman" w:hAnsi="Times New Roman"/>
                <w:b/>
                <w:bCs/>
                <w:color w:val="000000"/>
                <w:sz w:val="24"/>
                <w:szCs w:val="24"/>
              </w:rPr>
            </w:pPr>
          </w:p>
          <w:p w:rsidR="004B0893" w:rsidRPr="003D5F24" w:rsidRDefault="004B0893" w:rsidP="003D5F24">
            <w:pPr>
              <w:pStyle w:val="NoSpacing"/>
              <w:jc w:val="center"/>
              <w:rPr>
                <w:rFonts w:ascii="Times New Roman" w:hAnsi="Times New Roman"/>
                <w:b/>
                <w:bCs/>
                <w:color w:val="000000"/>
                <w:sz w:val="24"/>
                <w:szCs w:val="24"/>
              </w:rPr>
            </w:pPr>
          </w:p>
        </w:tc>
      </w:tr>
    </w:tbl>
    <w:p w:rsidR="004B0893" w:rsidRPr="003D5F24" w:rsidRDefault="004B0893" w:rsidP="003D5F24">
      <w:pPr>
        <w:pStyle w:val="NoSpacing"/>
        <w:jc w:val="both"/>
        <w:rPr>
          <w:rFonts w:ascii="Times New Roman" w:hAnsi="Times New Roman"/>
          <w:color w:val="000000"/>
          <w:sz w:val="24"/>
          <w:szCs w:val="24"/>
        </w:rPr>
      </w:pPr>
    </w:p>
    <w:sectPr w:rsidR="004B0893" w:rsidRPr="003D5F24" w:rsidSect="009C4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7D83"/>
    <w:multiLevelType w:val="hybridMultilevel"/>
    <w:tmpl w:val="A62EA0EA"/>
    <w:lvl w:ilvl="0" w:tplc="66BC90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4612A46"/>
    <w:multiLevelType w:val="hybridMultilevel"/>
    <w:tmpl w:val="27400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3A5"/>
    <w:rsid w:val="00076F12"/>
    <w:rsid w:val="000958FC"/>
    <w:rsid w:val="00135187"/>
    <w:rsid w:val="00255E33"/>
    <w:rsid w:val="002813A5"/>
    <w:rsid w:val="003508F7"/>
    <w:rsid w:val="00363ED4"/>
    <w:rsid w:val="003D5F24"/>
    <w:rsid w:val="003F27E4"/>
    <w:rsid w:val="00444741"/>
    <w:rsid w:val="004B0893"/>
    <w:rsid w:val="0065796C"/>
    <w:rsid w:val="00781A88"/>
    <w:rsid w:val="007864A9"/>
    <w:rsid w:val="007E40EB"/>
    <w:rsid w:val="009C470D"/>
    <w:rsid w:val="00A3286B"/>
    <w:rsid w:val="00A457C6"/>
    <w:rsid w:val="00A90A57"/>
    <w:rsid w:val="00BF0C69"/>
    <w:rsid w:val="00CD4748"/>
    <w:rsid w:val="00DA05CF"/>
    <w:rsid w:val="00DA32F8"/>
    <w:rsid w:val="00DB2CF0"/>
    <w:rsid w:val="00E305C2"/>
    <w:rsid w:val="00E42BCD"/>
    <w:rsid w:val="00E67067"/>
    <w:rsid w:val="00F137AE"/>
    <w:rsid w:val="00FA50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D"/>
    <w:pPr>
      <w:spacing w:after="200" w:line="276" w:lineRule="auto"/>
    </w:pPr>
  </w:style>
  <w:style w:type="paragraph" w:styleId="Heading1">
    <w:name w:val="heading 1"/>
    <w:basedOn w:val="Normal"/>
    <w:next w:val="Normal"/>
    <w:link w:val="Heading1Char"/>
    <w:uiPriority w:val="99"/>
    <w:qFormat/>
    <w:rsid w:val="00DA32F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813A5"/>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2F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813A5"/>
    <w:rPr>
      <w:rFonts w:ascii="Times New Roman" w:hAnsi="Times New Roman" w:cs="Times New Roman"/>
      <w:sz w:val="24"/>
      <w:szCs w:val="24"/>
    </w:rPr>
  </w:style>
  <w:style w:type="paragraph" w:customStyle="1" w:styleId="style18">
    <w:name w:val="style18"/>
    <w:basedOn w:val="Normal"/>
    <w:uiPriority w:val="99"/>
    <w:rsid w:val="002813A5"/>
    <w:pPr>
      <w:spacing w:before="100" w:beforeAutospacing="1" w:after="100" w:afterAutospacing="1" w:line="240" w:lineRule="auto"/>
    </w:pPr>
    <w:rPr>
      <w:rFonts w:ascii="Times New Roman" w:hAnsi="Times New Roman"/>
      <w:sz w:val="24"/>
      <w:szCs w:val="24"/>
    </w:rPr>
  </w:style>
  <w:style w:type="paragraph" w:customStyle="1" w:styleId="style16">
    <w:name w:val="style16"/>
    <w:basedOn w:val="Normal"/>
    <w:uiPriority w:val="99"/>
    <w:rsid w:val="002813A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813A5"/>
    <w:rPr>
      <w:rFonts w:cs="Times New Roman"/>
      <w:b/>
      <w:bCs/>
    </w:rPr>
  </w:style>
  <w:style w:type="paragraph" w:customStyle="1" w:styleId="style17">
    <w:name w:val="style17"/>
    <w:basedOn w:val="Normal"/>
    <w:uiPriority w:val="99"/>
    <w:rsid w:val="002813A5"/>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2813A5"/>
    <w:pPr>
      <w:spacing w:before="100" w:beforeAutospacing="1" w:after="100" w:afterAutospacing="1" w:line="240" w:lineRule="auto"/>
    </w:pPr>
    <w:rPr>
      <w:rFonts w:ascii="Times New Roman" w:hAnsi="Times New Roman"/>
      <w:sz w:val="24"/>
      <w:szCs w:val="24"/>
    </w:rPr>
  </w:style>
  <w:style w:type="paragraph" w:customStyle="1" w:styleId="style19">
    <w:name w:val="style19"/>
    <w:basedOn w:val="Normal"/>
    <w:uiPriority w:val="99"/>
    <w:rsid w:val="002813A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8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3A5"/>
    <w:rPr>
      <w:rFonts w:ascii="Tahoma" w:hAnsi="Tahoma" w:cs="Tahoma"/>
      <w:sz w:val="16"/>
      <w:szCs w:val="16"/>
    </w:rPr>
  </w:style>
  <w:style w:type="paragraph" w:styleId="ListParagraph">
    <w:name w:val="List Paragraph"/>
    <w:basedOn w:val="Normal"/>
    <w:uiPriority w:val="99"/>
    <w:qFormat/>
    <w:rsid w:val="002813A5"/>
    <w:pPr>
      <w:ind w:left="720"/>
      <w:contextualSpacing/>
    </w:pPr>
  </w:style>
  <w:style w:type="paragraph" w:styleId="NoSpacing">
    <w:name w:val="No Spacing"/>
    <w:uiPriority w:val="99"/>
    <w:qFormat/>
    <w:rsid w:val="003D5F24"/>
  </w:style>
  <w:style w:type="paragraph" w:customStyle="1" w:styleId="a">
    <w:name w:val="Без интервала"/>
    <w:uiPriority w:val="99"/>
    <w:rsid w:val="00E305C2"/>
    <w:pPr>
      <w:ind w:right="77" w:firstLine="530"/>
      <w:jc w:val="both"/>
    </w:pPr>
    <w:rPr>
      <w:rFonts w:ascii="Times New Roman" w:hAnsi="Times New Roman"/>
      <w:color w:val="000000"/>
      <w:sz w:val="28"/>
      <w:lang w:val="en-US" w:eastAsia="en-US"/>
    </w:rPr>
  </w:style>
</w:styles>
</file>

<file path=word/webSettings.xml><?xml version="1.0" encoding="utf-8"?>
<w:webSettings xmlns:r="http://schemas.openxmlformats.org/officeDocument/2006/relationships" xmlns:w="http://schemas.openxmlformats.org/wordprocessingml/2006/main">
  <w:divs>
    <w:div w:id="1979870769">
      <w:marLeft w:val="0"/>
      <w:marRight w:val="0"/>
      <w:marTop w:val="0"/>
      <w:marBottom w:val="0"/>
      <w:divBdr>
        <w:top w:val="none" w:sz="0" w:space="0" w:color="auto"/>
        <w:left w:val="none" w:sz="0" w:space="0" w:color="auto"/>
        <w:bottom w:val="none" w:sz="0" w:space="0" w:color="auto"/>
        <w:right w:val="none" w:sz="0" w:space="0" w:color="auto"/>
      </w:divBdr>
    </w:div>
    <w:div w:id="1979870770">
      <w:marLeft w:val="0"/>
      <w:marRight w:val="0"/>
      <w:marTop w:val="0"/>
      <w:marBottom w:val="0"/>
      <w:divBdr>
        <w:top w:val="none" w:sz="0" w:space="0" w:color="auto"/>
        <w:left w:val="none" w:sz="0" w:space="0" w:color="auto"/>
        <w:bottom w:val="none" w:sz="0" w:space="0" w:color="auto"/>
        <w:right w:val="none" w:sz="0" w:space="0" w:color="auto"/>
      </w:divBdr>
    </w:div>
    <w:div w:id="197987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7</Pages>
  <Words>1933</Words>
  <Characters>11020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12</cp:revision>
  <cp:lastPrinted>2020-04-13T11:48:00Z</cp:lastPrinted>
  <dcterms:created xsi:type="dcterms:W3CDTF">2017-10-10T19:19:00Z</dcterms:created>
  <dcterms:modified xsi:type="dcterms:W3CDTF">2020-04-13T12:20:00Z</dcterms:modified>
</cp:coreProperties>
</file>